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628" w:rsidRDefault="00460628"/>
    <w:p w:rsidR="00DD2D12" w:rsidRDefault="00DD2D12"/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>Prevádzkový poriadok</w:t>
      </w: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 xml:space="preserve"> </w:t>
      </w:r>
      <w:r w:rsidRPr="00965450">
        <w:rPr>
          <w:rFonts w:ascii="Times New Roman" w:hAnsi="Times New Roman" w:cs="Times New Roman"/>
          <w:b/>
          <w:sz w:val="52"/>
        </w:rPr>
        <w:t>a </w:t>
      </w: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>vnútorný režim školy</w:t>
      </w:r>
    </w:p>
    <w:p w:rsidR="00DD2D12" w:rsidRDefault="00DD2D12" w:rsidP="00DD2D12">
      <w:pPr>
        <w:jc w:val="center"/>
        <w:rPr>
          <w:rFonts w:ascii="Times New Roman" w:hAnsi="Times New Roman" w:cs="Times New Roman"/>
          <w:b/>
          <w:caps/>
          <w:sz w:val="48"/>
        </w:rPr>
      </w:pPr>
    </w:p>
    <w:p w:rsidR="00DD2D12" w:rsidRPr="00DD2D12" w:rsidRDefault="00DD2D12" w:rsidP="00DD2D12">
      <w:pPr>
        <w:jc w:val="center"/>
        <w:rPr>
          <w:rFonts w:ascii="Times New Roman" w:hAnsi="Times New Roman" w:cs="Times New Roman"/>
          <w:sz w:val="48"/>
        </w:rPr>
      </w:pPr>
      <w:r w:rsidRPr="00DD2D12">
        <w:rPr>
          <w:rFonts w:ascii="Times New Roman" w:hAnsi="Times New Roman" w:cs="Times New Roman"/>
          <w:caps/>
          <w:sz w:val="48"/>
        </w:rPr>
        <w:t xml:space="preserve"> </w:t>
      </w:r>
      <w:r w:rsidRPr="00DD2D12">
        <w:rPr>
          <w:rFonts w:ascii="Times New Roman" w:hAnsi="Times New Roman" w:cs="Times New Roman"/>
          <w:sz w:val="48"/>
        </w:rPr>
        <w:t>v čase mi</w:t>
      </w:r>
      <w:r w:rsidR="005D4D64">
        <w:rPr>
          <w:rFonts w:ascii="Times New Roman" w:hAnsi="Times New Roman" w:cs="Times New Roman"/>
          <w:sz w:val="48"/>
        </w:rPr>
        <w:t>moriadnej situácie platný od 1.9</w:t>
      </w:r>
      <w:r w:rsidRPr="00DD2D12">
        <w:rPr>
          <w:rFonts w:ascii="Times New Roman" w:hAnsi="Times New Roman" w:cs="Times New Roman"/>
          <w:sz w:val="48"/>
        </w:rPr>
        <w:t>.2020</w:t>
      </w:r>
    </w:p>
    <w:p w:rsidR="00DD2D12" w:rsidRPr="00DD2D12" w:rsidRDefault="00DD2D12" w:rsidP="006C1E86">
      <w:pPr>
        <w:tabs>
          <w:tab w:val="left" w:pos="2004"/>
        </w:tabs>
        <w:rPr>
          <w:rFonts w:ascii="Times New Roman" w:hAnsi="Times New Roman" w:cs="Times New Roman"/>
          <w:caps/>
          <w:sz w:val="48"/>
        </w:rPr>
      </w:pPr>
    </w:p>
    <w:p w:rsidR="00DD2D12" w:rsidRDefault="00DD2D12" w:rsidP="00DD2D12">
      <w:pPr>
        <w:jc w:val="center"/>
        <w:rPr>
          <w:rFonts w:ascii="Times New Roman" w:hAnsi="Times New Roman" w:cs="Times New Roman"/>
          <w:sz w:val="44"/>
        </w:rPr>
      </w:pPr>
      <w:r w:rsidRPr="00DD2D12">
        <w:rPr>
          <w:rFonts w:ascii="Times New Roman" w:hAnsi="Times New Roman" w:cs="Times New Roman"/>
          <w:sz w:val="44"/>
        </w:rPr>
        <w:t>Dodatok k</w:t>
      </w:r>
      <w:r w:rsidR="00EB1478">
        <w:rPr>
          <w:rFonts w:ascii="Times New Roman" w:hAnsi="Times New Roman" w:cs="Times New Roman"/>
          <w:sz w:val="44"/>
        </w:rPr>
        <w:t> Prevádzkovému poriadku</w:t>
      </w:r>
    </w:p>
    <w:p w:rsidR="006C1E86" w:rsidRDefault="006C1E86" w:rsidP="00DD2D12">
      <w:pPr>
        <w:jc w:val="center"/>
        <w:rPr>
          <w:rFonts w:ascii="Times New Roman" w:hAnsi="Times New Roman" w:cs="Times New Roman"/>
          <w:sz w:val="44"/>
        </w:rPr>
      </w:pPr>
    </w:p>
    <w:p w:rsidR="001E0BF9" w:rsidRPr="006C1E86" w:rsidRDefault="001E0BF9" w:rsidP="00DD2D12">
      <w:pPr>
        <w:jc w:val="center"/>
        <w:rPr>
          <w:rFonts w:ascii="Times New Roman" w:hAnsi="Times New Roman" w:cs="Times New Roman"/>
          <w:sz w:val="36"/>
        </w:rPr>
      </w:pPr>
      <w:r w:rsidRPr="006C1E86">
        <w:rPr>
          <w:rFonts w:ascii="Times New Roman" w:hAnsi="Times New Roman" w:cs="Times New Roman"/>
          <w:sz w:val="36"/>
        </w:rPr>
        <w:t>ZŠ sv. Košických mučeníkov</w:t>
      </w:r>
    </w:p>
    <w:p w:rsidR="00F57C8A" w:rsidRPr="006C1E86" w:rsidRDefault="00F57C8A" w:rsidP="00DD2D12">
      <w:pPr>
        <w:jc w:val="center"/>
        <w:rPr>
          <w:rFonts w:ascii="Times New Roman" w:hAnsi="Times New Roman" w:cs="Times New Roman"/>
          <w:sz w:val="36"/>
        </w:rPr>
      </w:pPr>
      <w:r w:rsidRPr="006C1E86">
        <w:rPr>
          <w:rFonts w:ascii="Times New Roman" w:hAnsi="Times New Roman" w:cs="Times New Roman"/>
          <w:sz w:val="36"/>
        </w:rPr>
        <w:t>Gymnázia sv. Košických mučeníkov</w:t>
      </w:r>
    </w:p>
    <w:p w:rsidR="00F57C8A" w:rsidRPr="006C1E86" w:rsidRDefault="00F57C8A" w:rsidP="00DD2D12">
      <w:pPr>
        <w:jc w:val="center"/>
        <w:rPr>
          <w:rFonts w:ascii="Times New Roman" w:hAnsi="Times New Roman" w:cs="Times New Roman"/>
          <w:sz w:val="36"/>
        </w:rPr>
      </w:pPr>
      <w:r w:rsidRPr="006C1E86">
        <w:rPr>
          <w:rFonts w:ascii="Times New Roman" w:hAnsi="Times New Roman" w:cs="Times New Roman"/>
          <w:sz w:val="36"/>
        </w:rPr>
        <w:t xml:space="preserve">ZUŠ sv. </w:t>
      </w:r>
      <w:r w:rsidRPr="006C1E86">
        <w:rPr>
          <w:rFonts w:ascii="Times New Roman" w:hAnsi="Times New Roman" w:cs="Times New Roman"/>
          <w:sz w:val="36"/>
        </w:rPr>
        <w:t>Košických mučeníkov</w:t>
      </w: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  <w:r w:rsidRPr="00DD2D12">
        <w:rPr>
          <w:rFonts w:ascii="Times New Roman" w:hAnsi="Times New Roman" w:cs="Times New Roman"/>
          <w:b/>
        </w:rPr>
        <w:t xml:space="preserve">Prerokovaný pedagogickou radou školy dňa </w:t>
      </w:r>
      <w:r w:rsidR="005D4D64">
        <w:rPr>
          <w:rFonts w:ascii="Times New Roman" w:hAnsi="Times New Roman" w:cs="Times New Roman"/>
          <w:b/>
        </w:rPr>
        <w:t>28.8</w:t>
      </w:r>
      <w:r w:rsidRPr="00DD2D12">
        <w:rPr>
          <w:rFonts w:ascii="Times New Roman" w:hAnsi="Times New Roman" w:cs="Times New Roman"/>
          <w:b/>
        </w:rPr>
        <w:t>.2020</w:t>
      </w:r>
    </w:p>
    <w:p w:rsidR="001E0BF9" w:rsidRDefault="001E0BF9" w:rsidP="001E0B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Aktualizované dňa: 12.10.2020</w:t>
      </w:r>
    </w:p>
    <w:p w:rsid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</w:t>
      </w:r>
      <w:r w:rsidRPr="00DD2D12">
        <w:rPr>
          <w:rFonts w:ascii="Times New Roman" w:hAnsi="Times New Roman" w:cs="Times New Roman"/>
        </w:rPr>
        <w:tab/>
        <w:t>RNDr. Adriana Bariová</w:t>
      </w:r>
    </w:p>
    <w:p w:rsidR="00607069" w:rsidRDefault="00DD2D12">
      <w:pPr>
        <w:rPr>
          <w:rFonts w:ascii="Times New Roman" w:hAnsi="Times New Roman" w:cs="Times New Roman"/>
        </w:rPr>
      </w:pP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</w:t>
      </w:r>
      <w:r w:rsidRPr="00DD2D12">
        <w:rPr>
          <w:rFonts w:ascii="Times New Roman" w:hAnsi="Times New Roman" w:cs="Times New Roman"/>
        </w:rPr>
        <w:t>riaditeľka školy</w:t>
      </w:r>
    </w:p>
    <w:p w:rsidR="00607069" w:rsidRDefault="006070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07069" w:rsidRDefault="00607069" w:rsidP="00607069">
      <w:pPr>
        <w:spacing w:line="333" w:lineRule="auto"/>
        <w:ind w:left="40" w:right="80"/>
        <w:jc w:val="center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lastRenderedPageBreak/>
        <w:t>Spojená škola sv. Košických mučeníkov, Čordákova 50, Košice</w:t>
      </w:r>
    </w:p>
    <w:p w:rsidR="00607069" w:rsidRDefault="00607069" w:rsidP="00607069">
      <w:pPr>
        <w:spacing w:line="333" w:lineRule="auto"/>
        <w:ind w:left="40" w:right="80"/>
        <w:jc w:val="center"/>
        <w:rPr>
          <w:rFonts w:ascii="Times New Roman" w:eastAsia="Times New Roman" w:hAnsi="Times New Roman"/>
          <w:b/>
          <w:sz w:val="36"/>
        </w:rPr>
      </w:pPr>
    </w:p>
    <w:p w:rsidR="00607069" w:rsidRPr="00892F02" w:rsidRDefault="00607069" w:rsidP="00892F02">
      <w:pPr>
        <w:spacing w:line="276" w:lineRule="auto"/>
        <w:ind w:left="40" w:right="80"/>
        <w:jc w:val="center"/>
        <w:rPr>
          <w:rFonts w:ascii="Times New Roman" w:eastAsia="Times New Roman" w:hAnsi="Times New Roman"/>
          <w:b/>
          <w:sz w:val="32"/>
        </w:rPr>
      </w:pPr>
      <w:r w:rsidRPr="009A79E1">
        <w:rPr>
          <w:rFonts w:ascii="Times New Roman" w:eastAsia="Times New Roman" w:hAnsi="Times New Roman"/>
          <w:b/>
          <w:sz w:val="32"/>
        </w:rPr>
        <w:t>čl. 1</w:t>
      </w:r>
    </w:p>
    <w:p w:rsidR="00607069" w:rsidRPr="009A79E1" w:rsidRDefault="00607069" w:rsidP="00892F02">
      <w:pPr>
        <w:spacing w:line="276" w:lineRule="auto"/>
        <w:ind w:right="40"/>
        <w:jc w:val="center"/>
        <w:rPr>
          <w:rFonts w:ascii="Times New Roman" w:eastAsia="Times New Roman" w:hAnsi="Times New Roman"/>
          <w:b/>
          <w:sz w:val="32"/>
        </w:rPr>
      </w:pPr>
      <w:r w:rsidRPr="009A79E1">
        <w:rPr>
          <w:rFonts w:ascii="Times New Roman" w:eastAsia="Times New Roman" w:hAnsi="Times New Roman"/>
          <w:b/>
          <w:sz w:val="32"/>
        </w:rPr>
        <w:t>Základné ustanovenia</w:t>
      </w:r>
    </w:p>
    <w:p w:rsidR="00607069" w:rsidRPr="008C0E0B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5D4D64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 xml:space="preserve">Cieľom dokumentu je stanoviť základné prevádzkové podmienky </w:t>
      </w:r>
      <w:r w:rsidR="006C1E86">
        <w:rPr>
          <w:rFonts w:ascii="Times New Roman" w:hAnsi="Times New Roman"/>
          <w:sz w:val="24"/>
          <w:szCs w:val="24"/>
        </w:rPr>
        <w:t>Spojenej</w:t>
      </w:r>
      <w:r w:rsidRPr="00892F02">
        <w:rPr>
          <w:rFonts w:ascii="Times New Roman" w:hAnsi="Times New Roman"/>
          <w:sz w:val="24"/>
          <w:szCs w:val="24"/>
        </w:rPr>
        <w:t xml:space="preserve"> školy sv. Košických mučeníkov po dobu trvania pandémie ochorenia COVID-19 a potreby dodržiavania protiepidemiologických opatrení a odporúčaní. </w:t>
      </w:r>
    </w:p>
    <w:p w:rsidR="005D4D64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 xml:space="preserve">Upravuje iba tie základné prevádzkové podmienky, ktoré sa líšia (či sú upravené nad rámec) od štandardných podmienok vyplývajúcich zo školských, hygienických, pracovnoprávnych a ďalších predpisov. </w:t>
      </w:r>
    </w:p>
    <w:p w:rsidR="005D4D64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 xml:space="preserve">Dokument rešpektuje opatrenia a rozhodnutia Úradu verejného zdravotníctva SR (ďalej aj ako“ UVZ SR“) a predstavuje nadstavbu platných opatrení a bude podliehať pravidelnej aktualizácií. </w:t>
      </w:r>
    </w:p>
    <w:p w:rsidR="009A79E1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 xml:space="preserve">Dokument je koncipovaný v troch úrovniach – zelenej, oranžovej a červenej. </w:t>
      </w:r>
    </w:p>
    <w:p w:rsidR="009A79E1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>Zelená fáza predstavuje stav, kedy sa v</w:t>
      </w:r>
      <w:r w:rsidR="006C1E86">
        <w:rPr>
          <w:rFonts w:ascii="Times New Roman" w:hAnsi="Times New Roman"/>
          <w:sz w:val="24"/>
          <w:szCs w:val="24"/>
        </w:rPr>
        <w:t> žiadnej zložke Spojenej</w:t>
      </w:r>
      <w:r w:rsidR="001E0BF9">
        <w:rPr>
          <w:rFonts w:ascii="Times New Roman" w:hAnsi="Times New Roman"/>
          <w:sz w:val="24"/>
          <w:szCs w:val="24"/>
        </w:rPr>
        <w:t xml:space="preserve"> škol</w:t>
      </w:r>
      <w:r w:rsidR="006C1E86">
        <w:rPr>
          <w:rFonts w:ascii="Times New Roman" w:hAnsi="Times New Roman"/>
          <w:sz w:val="24"/>
          <w:szCs w:val="24"/>
        </w:rPr>
        <w:t>y</w:t>
      </w:r>
      <w:r w:rsidR="001E0BF9">
        <w:rPr>
          <w:rFonts w:ascii="Times New Roman" w:hAnsi="Times New Roman"/>
          <w:sz w:val="24"/>
          <w:szCs w:val="24"/>
        </w:rPr>
        <w:t xml:space="preserve"> </w:t>
      </w:r>
      <w:r w:rsidRPr="00892F02">
        <w:rPr>
          <w:rFonts w:ascii="Times New Roman" w:hAnsi="Times New Roman"/>
          <w:sz w:val="24"/>
          <w:szCs w:val="24"/>
        </w:rPr>
        <w:t>nevyskyt</w:t>
      </w:r>
      <w:r w:rsidR="006C1E86">
        <w:rPr>
          <w:rFonts w:ascii="Times New Roman" w:hAnsi="Times New Roman"/>
          <w:sz w:val="24"/>
          <w:szCs w:val="24"/>
        </w:rPr>
        <w:t>ol</w:t>
      </w:r>
      <w:r w:rsidRPr="00892F02">
        <w:rPr>
          <w:rFonts w:ascii="Times New Roman" w:hAnsi="Times New Roman"/>
          <w:sz w:val="24"/>
          <w:szCs w:val="24"/>
        </w:rPr>
        <w:t xml:space="preserve"> žiadn</w:t>
      </w:r>
      <w:r w:rsidR="006C1E86">
        <w:rPr>
          <w:rFonts w:ascii="Times New Roman" w:hAnsi="Times New Roman"/>
          <w:sz w:val="24"/>
          <w:szCs w:val="24"/>
        </w:rPr>
        <w:t>y</w:t>
      </w:r>
      <w:r w:rsidRPr="00892F02">
        <w:rPr>
          <w:rFonts w:ascii="Times New Roman" w:hAnsi="Times New Roman"/>
          <w:sz w:val="24"/>
          <w:szCs w:val="24"/>
        </w:rPr>
        <w:t xml:space="preserve"> podozriv</w:t>
      </w:r>
      <w:r w:rsidR="006C1E86">
        <w:rPr>
          <w:rFonts w:ascii="Times New Roman" w:hAnsi="Times New Roman"/>
          <w:sz w:val="24"/>
          <w:szCs w:val="24"/>
        </w:rPr>
        <w:t>ý</w:t>
      </w:r>
      <w:r w:rsidRPr="00892F02">
        <w:rPr>
          <w:rFonts w:ascii="Times New Roman" w:hAnsi="Times New Roman"/>
          <w:sz w:val="24"/>
          <w:szCs w:val="24"/>
        </w:rPr>
        <w:t xml:space="preserve"> ani pozitívn</w:t>
      </w:r>
      <w:r w:rsidR="006C1E86">
        <w:rPr>
          <w:rFonts w:ascii="Times New Roman" w:hAnsi="Times New Roman"/>
          <w:sz w:val="24"/>
          <w:szCs w:val="24"/>
        </w:rPr>
        <w:t>y</w:t>
      </w:r>
      <w:r w:rsidRPr="00892F02">
        <w:rPr>
          <w:rFonts w:ascii="Times New Roman" w:hAnsi="Times New Roman"/>
          <w:sz w:val="24"/>
          <w:szCs w:val="24"/>
        </w:rPr>
        <w:t xml:space="preserve"> </w:t>
      </w:r>
      <w:r w:rsidR="006C1E86">
        <w:rPr>
          <w:rFonts w:ascii="Times New Roman" w:hAnsi="Times New Roman"/>
          <w:sz w:val="24"/>
          <w:szCs w:val="24"/>
        </w:rPr>
        <w:t>žiak</w:t>
      </w:r>
      <w:r w:rsidRPr="00892F02">
        <w:rPr>
          <w:rFonts w:ascii="Times New Roman" w:hAnsi="Times New Roman"/>
          <w:sz w:val="24"/>
          <w:szCs w:val="24"/>
        </w:rPr>
        <w:t xml:space="preserve"> či zamestnanec na ochorenie COVID-19. Oranžová fáz</w:t>
      </w:r>
      <w:r w:rsidR="009A79E1" w:rsidRPr="00892F02">
        <w:rPr>
          <w:rFonts w:ascii="Times New Roman" w:hAnsi="Times New Roman"/>
          <w:sz w:val="24"/>
          <w:szCs w:val="24"/>
        </w:rPr>
        <w:t>a zachytáva situáciu, kedy sa v konkrétnej organizačnej zložke Spojenej školy</w:t>
      </w:r>
      <w:r w:rsidRPr="00892F02">
        <w:rPr>
          <w:rFonts w:ascii="Times New Roman" w:hAnsi="Times New Roman"/>
          <w:sz w:val="24"/>
          <w:szCs w:val="24"/>
        </w:rPr>
        <w:t xml:space="preserve"> vyskytlo dieťa alebo zamestnanec podozrivý na ochorenie COVID19. </w:t>
      </w:r>
    </w:p>
    <w:p w:rsidR="00607069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>Červená fáza obsahuje zoznam opatrení pri dvoch a viac potvrdených pozitívnych prípadoch medzi deťmi alebo nepedagogickými pra</w:t>
      </w:r>
      <w:r w:rsidR="001E0BF9">
        <w:rPr>
          <w:rFonts w:ascii="Times New Roman" w:hAnsi="Times New Roman"/>
          <w:sz w:val="24"/>
          <w:szCs w:val="24"/>
        </w:rPr>
        <w:t>covníkmi alebo jedným pedagógom</w:t>
      </w:r>
      <w:r w:rsidRPr="00892F02">
        <w:rPr>
          <w:rFonts w:ascii="Times New Roman" w:hAnsi="Times New Roman"/>
          <w:sz w:val="24"/>
          <w:szCs w:val="24"/>
        </w:rPr>
        <w:t>.</w:t>
      </w:r>
    </w:p>
    <w:p w:rsidR="00607069" w:rsidRPr="001E0BF9" w:rsidRDefault="00607069" w:rsidP="00892F02">
      <w:pPr>
        <w:numPr>
          <w:ilvl w:val="0"/>
          <w:numId w:val="6"/>
        </w:numPr>
        <w:tabs>
          <w:tab w:val="left" w:pos="40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92F02">
        <w:rPr>
          <w:rFonts w:ascii="Times New Roman" w:eastAsia="Times New Roman" w:hAnsi="Times New Roman" w:cs="Times New Roman"/>
        </w:rPr>
        <w:t>Riaditeľ Spojene</w:t>
      </w:r>
      <w:r w:rsidR="009A79E1" w:rsidRPr="00892F02">
        <w:rPr>
          <w:rFonts w:ascii="Times New Roman" w:eastAsia="Times New Roman" w:hAnsi="Times New Roman" w:cs="Times New Roman"/>
        </w:rPr>
        <w:t xml:space="preserve">j školy sv. Košických mučeníkov </w:t>
      </w:r>
      <w:r w:rsidRPr="00892F02">
        <w:rPr>
          <w:rFonts w:ascii="Times New Roman" w:eastAsia="Times New Roman" w:hAnsi="Times New Roman" w:cs="Times New Roman"/>
        </w:rPr>
        <w:t>vydáva na základe § 153 zákona č. 245/2008 Z. z. o výchove a vzdelávaní (školský zákon) a o zmene a doplnení niektorých zákonov Dodatok k prevádzkovému poriadku jednotlivých zložiek a vnútorný režim školy.</w:t>
      </w:r>
    </w:p>
    <w:p w:rsidR="00607069" w:rsidRPr="001E0BF9" w:rsidRDefault="00607069" w:rsidP="00892F02">
      <w:pPr>
        <w:numPr>
          <w:ilvl w:val="0"/>
          <w:numId w:val="6"/>
        </w:numPr>
        <w:tabs>
          <w:tab w:val="left" w:pos="400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92F02">
        <w:rPr>
          <w:rFonts w:ascii="Times New Roman" w:eastAsia="Times New Roman" w:hAnsi="Times New Roman" w:cs="Times New Roman"/>
        </w:rPr>
        <w:t>Dokument schválila pedagogická rada 2</w:t>
      </w:r>
      <w:r w:rsidR="009A79E1" w:rsidRPr="00892F02">
        <w:rPr>
          <w:rFonts w:ascii="Times New Roman" w:eastAsia="Times New Roman" w:hAnsi="Times New Roman" w:cs="Times New Roman"/>
        </w:rPr>
        <w:t>8</w:t>
      </w:r>
      <w:r w:rsidRPr="00892F02">
        <w:rPr>
          <w:rFonts w:ascii="Times New Roman" w:eastAsia="Times New Roman" w:hAnsi="Times New Roman" w:cs="Times New Roman"/>
        </w:rPr>
        <w:t>.0</w:t>
      </w:r>
      <w:r w:rsidR="009A79E1" w:rsidRPr="00892F02">
        <w:rPr>
          <w:rFonts w:ascii="Times New Roman" w:eastAsia="Times New Roman" w:hAnsi="Times New Roman" w:cs="Times New Roman"/>
        </w:rPr>
        <w:t>8</w:t>
      </w:r>
      <w:r w:rsidRPr="00892F02">
        <w:rPr>
          <w:rFonts w:ascii="Times New Roman" w:eastAsia="Times New Roman" w:hAnsi="Times New Roman" w:cs="Times New Roman"/>
        </w:rPr>
        <w:t xml:space="preserve">.2020 a je platný od 1. </w:t>
      </w:r>
      <w:r w:rsidR="009A79E1" w:rsidRPr="00892F02">
        <w:rPr>
          <w:rFonts w:ascii="Times New Roman" w:eastAsia="Times New Roman" w:hAnsi="Times New Roman" w:cs="Times New Roman"/>
        </w:rPr>
        <w:t>septembra</w:t>
      </w:r>
      <w:r w:rsidRPr="00892F02">
        <w:rPr>
          <w:rFonts w:ascii="Times New Roman" w:eastAsia="Times New Roman" w:hAnsi="Times New Roman" w:cs="Times New Roman"/>
        </w:rPr>
        <w:t xml:space="preserve"> 2020 do </w:t>
      </w:r>
      <w:r w:rsidR="009A79E1" w:rsidRPr="00892F02">
        <w:rPr>
          <w:rFonts w:ascii="Times New Roman" w:eastAsia="Times New Roman" w:hAnsi="Times New Roman" w:cs="Times New Roman"/>
        </w:rPr>
        <w:t>odvolania</w:t>
      </w:r>
      <w:r w:rsidRPr="00892F02">
        <w:rPr>
          <w:rFonts w:ascii="Times New Roman" w:eastAsia="Times New Roman" w:hAnsi="Times New Roman" w:cs="Times New Roman"/>
        </w:rPr>
        <w:t>.</w:t>
      </w:r>
    </w:p>
    <w:p w:rsidR="00607069" w:rsidRPr="00892F02" w:rsidRDefault="00607069" w:rsidP="00892F02">
      <w:pPr>
        <w:numPr>
          <w:ilvl w:val="0"/>
          <w:numId w:val="6"/>
        </w:numPr>
        <w:tabs>
          <w:tab w:val="left" w:pos="400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92F02">
        <w:rPr>
          <w:rFonts w:ascii="Times New Roman" w:eastAsia="Times New Roman" w:hAnsi="Times New Roman" w:cs="Times New Roman"/>
        </w:rPr>
        <w:t>Dokument je verejne prístupný v administratívnej časti školy a na webovej stránke školy.</w:t>
      </w:r>
    </w:p>
    <w:p w:rsidR="00607069" w:rsidRPr="008C0E0B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607069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9A79E1" w:rsidRDefault="009A79E1" w:rsidP="00892F02">
      <w:pPr>
        <w:spacing w:line="276" w:lineRule="auto"/>
        <w:rPr>
          <w:rFonts w:ascii="Times New Roman" w:eastAsia="Times New Roman" w:hAnsi="Times New Roman"/>
          <w:b/>
          <w:sz w:val="32"/>
        </w:rPr>
      </w:pPr>
      <w:bookmarkStart w:id="0" w:name="page4"/>
      <w:bookmarkEnd w:id="0"/>
    </w:p>
    <w:p w:rsidR="009A79E1" w:rsidRDefault="009A79E1" w:rsidP="00892F02">
      <w:pPr>
        <w:spacing w:line="276" w:lineRule="auto"/>
        <w:ind w:right="-359"/>
        <w:jc w:val="center"/>
        <w:rPr>
          <w:rFonts w:ascii="Times New Roman" w:eastAsia="Times New Roman" w:hAnsi="Times New Roman"/>
          <w:b/>
          <w:sz w:val="32"/>
        </w:rPr>
      </w:pPr>
    </w:p>
    <w:p w:rsidR="00607069" w:rsidRPr="00892F02" w:rsidRDefault="00607069" w:rsidP="00892F02">
      <w:pPr>
        <w:spacing w:line="276" w:lineRule="auto"/>
        <w:ind w:right="-359"/>
        <w:jc w:val="center"/>
        <w:rPr>
          <w:rFonts w:ascii="Times New Roman" w:eastAsia="Times New Roman" w:hAnsi="Times New Roman"/>
          <w:b/>
          <w:sz w:val="32"/>
        </w:rPr>
      </w:pPr>
      <w:r w:rsidRPr="009A79E1">
        <w:rPr>
          <w:rFonts w:ascii="Times New Roman" w:eastAsia="Times New Roman" w:hAnsi="Times New Roman"/>
          <w:b/>
          <w:sz w:val="32"/>
        </w:rPr>
        <w:lastRenderedPageBreak/>
        <w:t>čl. 2</w:t>
      </w:r>
    </w:p>
    <w:p w:rsidR="00607069" w:rsidRPr="009A79E1" w:rsidRDefault="00607069" w:rsidP="00892F02">
      <w:pPr>
        <w:spacing w:line="276" w:lineRule="auto"/>
        <w:ind w:left="2080"/>
        <w:jc w:val="both"/>
        <w:rPr>
          <w:rFonts w:ascii="Times New Roman" w:eastAsia="Times New Roman" w:hAnsi="Times New Roman"/>
          <w:sz w:val="22"/>
        </w:rPr>
      </w:pPr>
      <w:r w:rsidRPr="009A79E1">
        <w:rPr>
          <w:rFonts w:ascii="Times New Roman" w:eastAsia="Times New Roman" w:hAnsi="Times New Roman"/>
          <w:b/>
          <w:sz w:val="32"/>
        </w:rPr>
        <w:t>Prevádzka a vnútorný režim školy</w:t>
      </w:r>
    </w:p>
    <w:p w:rsidR="00607069" w:rsidRPr="008C0E0B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9A79E1" w:rsidRPr="008C0E0B" w:rsidRDefault="009A79E1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607069" w:rsidRDefault="00607069" w:rsidP="00892F02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  <w:r w:rsidRPr="009A79E1">
        <w:rPr>
          <w:rFonts w:ascii="Times New Roman" w:eastAsia="Times New Roman" w:hAnsi="Times New Roman"/>
          <w:b/>
          <w:sz w:val="28"/>
        </w:rPr>
        <w:t>2.1</w:t>
      </w:r>
      <w:r w:rsidRPr="009A79E1">
        <w:rPr>
          <w:rFonts w:ascii="Times New Roman" w:eastAsia="Times New Roman" w:hAnsi="Times New Roman"/>
          <w:sz w:val="22"/>
        </w:rPr>
        <w:tab/>
      </w:r>
      <w:r w:rsidRPr="009A79E1">
        <w:rPr>
          <w:rFonts w:ascii="Times New Roman" w:eastAsia="Times New Roman" w:hAnsi="Times New Roman"/>
          <w:b/>
          <w:sz w:val="28"/>
        </w:rPr>
        <w:t>Organizácia vyučovania</w:t>
      </w:r>
    </w:p>
    <w:p w:rsidR="00046EFC" w:rsidRDefault="00046EFC" w:rsidP="00892F02">
      <w:pPr>
        <w:tabs>
          <w:tab w:val="left" w:pos="680"/>
        </w:tabs>
        <w:spacing w:line="276" w:lineRule="auto"/>
        <w:rPr>
          <w:b/>
          <w:color w:val="00B050"/>
          <w:sz w:val="32"/>
          <w:highlight w:val="green"/>
        </w:rPr>
      </w:pPr>
    </w:p>
    <w:p w:rsidR="00046EFC" w:rsidRDefault="00046EFC" w:rsidP="00892F02">
      <w:pPr>
        <w:spacing w:line="276" w:lineRule="auto"/>
        <w:ind w:left="420" w:right="300"/>
        <w:jc w:val="both"/>
        <w:rPr>
          <w:rFonts w:ascii="Times New Roman" w:hAnsi="Times New Roman" w:cs="Times New Roman"/>
          <w:b/>
          <w:color w:val="00B050"/>
          <w:sz w:val="28"/>
        </w:rPr>
      </w:pPr>
      <w:r w:rsidRPr="00BC415B">
        <w:rPr>
          <w:rFonts w:ascii="Times New Roman" w:hAnsi="Times New Roman" w:cs="Times New Roman"/>
          <w:b/>
          <w:color w:val="00B050"/>
          <w:sz w:val="28"/>
        </w:rPr>
        <w:t>ZELENÁ FÁZA:</w:t>
      </w:r>
    </w:p>
    <w:p w:rsidR="009651F4" w:rsidRPr="00BC415B" w:rsidRDefault="009651F4" w:rsidP="00892F02">
      <w:pPr>
        <w:spacing w:line="276" w:lineRule="auto"/>
        <w:ind w:left="420" w:right="300"/>
        <w:jc w:val="both"/>
        <w:rPr>
          <w:rFonts w:ascii="Times New Roman" w:eastAsia="Times New Roman" w:hAnsi="Times New Roman" w:cs="Times New Roman"/>
          <w:b/>
        </w:rPr>
      </w:pPr>
    </w:p>
    <w:p w:rsidR="00EB1478" w:rsidRDefault="00EB1478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 w:rsidRPr="00EB1478">
        <w:rPr>
          <w:rFonts w:ascii="Times New Roman" w:eastAsia="Times New Roman" w:hAnsi="Times New Roman"/>
        </w:rPr>
        <w:t xml:space="preserve">Organizácia výchovno – vzdelávacieho procesu </w:t>
      </w:r>
      <w:r>
        <w:rPr>
          <w:rFonts w:ascii="Times New Roman" w:eastAsia="Times New Roman" w:hAnsi="Times New Roman"/>
        </w:rPr>
        <w:t xml:space="preserve">prebieha </w:t>
      </w:r>
      <w:r w:rsidRPr="00EB1478">
        <w:rPr>
          <w:rFonts w:ascii="Times New Roman" w:eastAsia="Times New Roman" w:hAnsi="Times New Roman"/>
        </w:rPr>
        <w:t>v štandardnom režime.</w:t>
      </w:r>
    </w:p>
    <w:p w:rsidR="001E0BF9" w:rsidRDefault="001E0BF9" w:rsidP="001E0BF9">
      <w:pPr>
        <w:spacing w:line="276" w:lineRule="auto"/>
        <w:ind w:right="20" w:firstLine="4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Spojená škola funguje riadne podľa bežného prevádzkového poriadku.</w:t>
      </w:r>
    </w:p>
    <w:p w:rsidR="001E0BF9" w:rsidRDefault="001E0BF9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</w:p>
    <w:p w:rsidR="00607069" w:rsidRPr="009A79E1" w:rsidRDefault="00607069" w:rsidP="001E0BF9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 w:rsidRPr="009A79E1">
        <w:rPr>
          <w:rFonts w:ascii="Times New Roman" w:eastAsia="Times New Roman" w:hAnsi="Times New Roman"/>
        </w:rPr>
        <w:t xml:space="preserve">Budova školy je v pracovných dňoch otvorená od </w:t>
      </w:r>
      <w:r w:rsidR="009A79E1">
        <w:rPr>
          <w:rFonts w:ascii="Times New Roman" w:eastAsia="Times New Roman" w:hAnsi="Times New Roman"/>
        </w:rPr>
        <w:t>6:30 hod</w:t>
      </w:r>
      <w:r w:rsidRPr="009A79E1">
        <w:rPr>
          <w:rFonts w:ascii="Times New Roman" w:eastAsia="Times New Roman" w:hAnsi="Times New Roman"/>
        </w:rPr>
        <w:t xml:space="preserve"> do 1</w:t>
      </w:r>
      <w:r w:rsidR="009A79E1">
        <w:rPr>
          <w:rFonts w:ascii="Times New Roman" w:eastAsia="Times New Roman" w:hAnsi="Times New Roman"/>
        </w:rPr>
        <w:t>9:</w:t>
      </w:r>
      <w:r w:rsidRPr="009A79E1">
        <w:rPr>
          <w:rFonts w:ascii="Times New Roman" w:eastAsia="Times New Roman" w:hAnsi="Times New Roman"/>
        </w:rPr>
        <w:t>0</w:t>
      </w:r>
      <w:r w:rsidR="00965450" w:rsidRPr="009A79E1">
        <w:rPr>
          <w:rFonts w:ascii="Times New Roman" w:eastAsia="Times New Roman" w:hAnsi="Times New Roman"/>
        </w:rPr>
        <w:t>0 hod</w:t>
      </w:r>
      <w:r w:rsidRPr="009A79E1">
        <w:rPr>
          <w:rFonts w:ascii="Times New Roman" w:eastAsia="Times New Roman" w:hAnsi="Times New Roman"/>
        </w:rPr>
        <w:t xml:space="preserve">. </w:t>
      </w:r>
    </w:p>
    <w:p w:rsidR="00607069" w:rsidRPr="009A79E1" w:rsidRDefault="00910D29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Žiaci </w:t>
      </w:r>
      <w:r w:rsidR="00F57C8A">
        <w:rPr>
          <w:rFonts w:ascii="Times New Roman" w:eastAsia="Times New Roman" w:hAnsi="Times New Roman"/>
        </w:rPr>
        <w:t xml:space="preserve">Spojenej školy, </w:t>
      </w:r>
      <w:r w:rsidR="0017356A">
        <w:rPr>
          <w:rFonts w:ascii="Times New Roman" w:eastAsia="Times New Roman" w:hAnsi="Times New Roman"/>
        </w:rPr>
        <w:t xml:space="preserve">základnej školy, </w:t>
      </w:r>
      <w:r w:rsidRPr="00F57C8A">
        <w:rPr>
          <w:rFonts w:ascii="Times New Roman" w:eastAsia="Times New Roman" w:hAnsi="Times New Roman"/>
        </w:rPr>
        <w:t>gymnázia</w:t>
      </w:r>
      <w:r w:rsidR="0017356A">
        <w:rPr>
          <w:rFonts w:ascii="Times New Roman" w:eastAsia="Times New Roman" w:hAnsi="Times New Roman"/>
        </w:rPr>
        <w:t xml:space="preserve"> a umeleckej školy </w:t>
      </w:r>
      <w:r w:rsidR="00607069" w:rsidRPr="009A79E1">
        <w:rPr>
          <w:rFonts w:ascii="Times New Roman" w:eastAsia="Times New Roman" w:hAnsi="Times New Roman"/>
        </w:rPr>
        <w:t xml:space="preserve">vchádzajú </w:t>
      </w:r>
      <w:r w:rsidR="009147D0">
        <w:rPr>
          <w:rFonts w:ascii="Times New Roman" w:eastAsia="Times New Roman" w:hAnsi="Times New Roman"/>
        </w:rPr>
        <w:t xml:space="preserve">do budovy školy </w:t>
      </w:r>
      <w:r w:rsidR="00607069" w:rsidRPr="009A79E1">
        <w:rPr>
          <w:rFonts w:ascii="Times New Roman" w:eastAsia="Times New Roman" w:hAnsi="Times New Roman"/>
        </w:rPr>
        <w:t>nasledovne:</w:t>
      </w:r>
    </w:p>
    <w:p w:rsidR="00607069" w:rsidRPr="009A79E1" w:rsidRDefault="00607069" w:rsidP="00892F02">
      <w:pPr>
        <w:spacing w:line="276" w:lineRule="auto"/>
        <w:jc w:val="both"/>
        <w:rPr>
          <w:rFonts w:ascii="Times New Roman" w:eastAsia="Times New Roman" w:hAnsi="Times New Roman"/>
          <w:sz w:val="22"/>
        </w:rPr>
      </w:pPr>
    </w:p>
    <w:p w:rsidR="00607069" w:rsidRPr="009A79E1" w:rsidRDefault="00910D29" w:rsidP="00892F02">
      <w:pPr>
        <w:spacing w:line="276" w:lineRule="auto"/>
        <w:ind w:left="84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6</w:t>
      </w:r>
      <w:r w:rsidRPr="009A79E1"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  <w:b/>
        </w:rPr>
        <w:t xml:space="preserve">30 </w:t>
      </w:r>
      <w:r w:rsidR="00607069" w:rsidRPr="009A79E1">
        <w:rPr>
          <w:rFonts w:ascii="Times New Roman" w:eastAsia="Times New Roman" w:hAnsi="Times New Roman"/>
          <w:b/>
        </w:rPr>
        <w:t xml:space="preserve">– </w:t>
      </w:r>
      <w:r>
        <w:rPr>
          <w:rFonts w:ascii="Times New Roman" w:eastAsia="Times New Roman" w:hAnsi="Times New Roman"/>
          <w:b/>
        </w:rPr>
        <w:t>7</w:t>
      </w:r>
      <w:r w:rsidR="00607069" w:rsidRPr="009A79E1"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  <w:b/>
        </w:rPr>
        <w:t>5</w:t>
      </w:r>
      <w:r w:rsidR="00607069" w:rsidRPr="009A79E1">
        <w:rPr>
          <w:rFonts w:ascii="Times New Roman" w:eastAsia="Times New Roman" w:hAnsi="Times New Roman"/>
          <w:b/>
        </w:rPr>
        <w:t>5</w:t>
      </w:r>
      <w:r w:rsidR="0017356A">
        <w:rPr>
          <w:rFonts w:ascii="Times New Roman" w:eastAsia="Times New Roman" w:hAnsi="Times New Roman"/>
          <w:b/>
        </w:rPr>
        <w:t xml:space="preserve"> </w:t>
      </w:r>
      <w:r w:rsidR="0017356A">
        <w:rPr>
          <w:rFonts w:ascii="Times New Roman" w:eastAsia="Times New Roman" w:hAnsi="Times New Roman"/>
          <w:b/>
        </w:rPr>
        <w:t>hod</w:t>
      </w:r>
      <w:r w:rsidR="001E0BF9">
        <w:rPr>
          <w:rFonts w:ascii="Times New Roman" w:eastAsia="Times New Roman" w:hAnsi="Times New Roman"/>
          <w:b/>
        </w:rPr>
        <w:tab/>
      </w:r>
      <w:r w:rsidR="00607069" w:rsidRPr="009A79E1">
        <w:rPr>
          <w:rFonts w:ascii="Times New Roman" w:eastAsia="Times New Roman" w:hAnsi="Times New Roman"/>
          <w:b/>
        </w:rPr>
        <w:t xml:space="preserve">žiaci </w:t>
      </w:r>
      <w:r w:rsidR="009147D0">
        <w:rPr>
          <w:rFonts w:ascii="Times New Roman" w:eastAsia="Times New Roman" w:hAnsi="Times New Roman"/>
          <w:b/>
        </w:rPr>
        <w:t>ZŠ</w:t>
      </w:r>
      <w:r w:rsidR="0017356A">
        <w:rPr>
          <w:rFonts w:ascii="Times New Roman" w:eastAsia="Times New Roman" w:hAnsi="Times New Roman"/>
          <w:b/>
        </w:rPr>
        <w:t xml:space="preserve"> a gymnázia</w:t>
      </w:r>
      <w:r w:rsidR="00EB1478">
        <w:rPr>
          <w:rFonts w:ascii="Times New Roman" w:eastAsia="Times New Roman" w:hAnsi="Times New Roman"/>
          <w:b/>
        </w:rPr>
        <w:t xml:space="preserve"> cez hlavný vchod</w:t>
      </w:r>
    </w:p>
    <w:p w:rsidR="00607069" w:rsidRPr="009A79E1" w:rsidRDefault="00607069" w:rsidP="00892F02">
      <w:pPr>
        <w:spacing w:line="276" w:lineRule="auto"/>
        <w:jc w:val="both"/>
        <w:rPr>
          <w:rFonts w:ascii="Times New Roman" w:eastAsia="Times New Roman" w:hAnsi="Times New Roman"/>
          <w:sz w:val="22"/>
        </w:rPr>
      </w:pPr>
    </w:p>
    <w:p w:rsidR="00607069" w:rsidRDefault="001E0BF9" w:rsidP="00892F02">
      <w:pPr>
        <w:spacing w:line="276" w:lineRule="auto"/>
        <w:ind w:left="84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7</w:t>
      </w:r>
      <w:r w:rsidR="00910D29" w:rsidRPr="009A79E1">
        <w:rPr>
          <w:rFonts w:ascii="Times New Roman" w:eastAsia="Times New Roman" w:hAnsi="Times New Roman"/>
          <w:b/>
        </w:rPr>
        <w:t>:</w:t>
      </w:r>
      <w:r w:rsidR="00910D29">
        <w:rPr>
          <w:rFonts w:ascii="Times New Roman" w:eastAsia="Times New Roman" w:hAnsi="Times New Roman"/>
          <w:b/>
        </w:rPr>
        <w:t xml:space="preserve">30 </w:t>
      </w:r>
      <w:r w:rsidR="00910D29" w:rsidRPr="009A79E1">
        <w:rPr>
          <w:rFonts w:ascii="Times New Roman" w:eastAsia="Times New Roman" w:hAnsi="Times New Roman"/>
          <w:b/>
        </w:rPr>
        <w:t xml:space="preserve">– </w:t>
      </w:r>
      <w:r w:rsidR="00910D29">
        <w:rPr>
          <w:rFonts w:ascii="Times New Roman" w:eastAsia="Times New Roman" w:hAnsi="Times New Roman"/>
          <w:b/>
        </w:rPr>
        <w:t>7</w:t>
      </w:r>
      <w:r w:rsidR="00910D29" w:rsidRPr="009A79E1">
        <w:rPr>
          <w:rFonts w:ascii="Times New Roman" w:eastAsia="Times New Roman" w:hAnsi="Times New Roman"/>
          <w:b/>
        </w:rPr>
        <w:t>:</w:t>
      </w:r>
      <w:r w:rsidR="00910D29">
        <w:rPr>
          <w:rFonts w:ascii="Times New Roman" w:eastAsia="Times New Roman" w:hAnsi="Times New Roman"/>
          <w:b/>
        </w:rPr>
        <w:t>5</w:t>
      </w:r>
      <w:r w:rsidR="00910D29" w:rsidRPr="009A79E1">
        <w:rPr>
          <w:rFonts w:ascii="Times New Roman" w:eastAsia="Times New Roman" w:hAnsi="Times New Roman"/>
          <w:b/>
        </w:rPr>
        <w:t xml:space="preserve">5 </w:t>
      </w:r>
      <w:r w:rsidR="0017356A">
        <w:rPr>
          <w:rFonts w:ascii="Times New Roman" w:eastAsia="Times New Roman" w:hAnsi="Times New Roman"/>
          <w:b/>
        </w:rPr>
        <w:t>hod</w:t>
      </w:r>
      <w:r>
        <w:rPr>
          <w:rFonts w:ascii="Times New Roman" w:eastAsia="Times New Roman" w:hAnsi="Times New Roman"/>
          <w:b/>
        </w:rPr>
        <w:tab/>
      </w:r>
      <w:r w:rsidR="00607069" w:rsidRPr="009A79E1">
        <w:rPr>
          <w:rFonts w:ascii="Times New Roman" w:eastAsia="Times New Roman" w:hAnsi="Times New Roman"/>
          <w:b/>
        </w:rPr>
        <w:t xml:space="preserve">žiaci </w:t>
      </w:r>
      <w:r w:rsidR="00322228">
        <w:rPr>
          <w:rFonts w:ascii="Times New Roman" w:eastAsia="Times New Roman" w:hAnsi="Times New Roman"/>
          <w:b/>
        </w:rPr>
        <w:t xml:space="preserve">1. roč. a 4.A </w:t>
      </w:r>
      <w:r w:rsidR="00910D29">
        <w:rPr>
          <w:rFonts w:ascii="Times New Roman" w:eastAsia="Times New Roman" w:hAnsi="Times New Roman"/>
          <w:b/>
        </w:rPr>
        <w:t>cez zadný vchod</w:t>
      </w:r>
    </w:p>
    <w:p w:rsidR="0017356A" w:rsidRDefault="0017356A" w:rsidP="00892F02">
      <w:pPr>
        <w:spacing w:line="276" w:lineRule="auto"/>
        <w:ind w:left="840"/>
        <w:jc w:val="both"/>
        <w:rPr>
          <w:rFonts w:ascii="Times New Roman" w:eastAsia="Times New Roman" w:hAnsi="Times New Roman"/>
          <w:b/>
        </w:rPr>
      </w:pPr>
    </w:p>
    <w:p w:rsidR="0017356A" w:rsidRPr="00910D29" w:rsidRDefault="0017356A" w:rsidP="0017356A">
      <w:pPr>
        <w:spacing w:line="276" w:lineRule="auto"/>
        <w:ind w:left="84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11:00</w:t>
      </w:r>
      <w:r>
        <w:t xml:space="preserve"> </w:t>
      </w:r>
      <w:r>
        <w:rPr>
          <w:rFonts w:ascii="Times New Roman" w:eastAsia="Times New Roman" w:hAnsi="Times New Roman"/>
          <w:b/>
        </w:rPr>
        <w:t xml:space="preserve">– 19:00 hod </w:t>
      </w:r>
      <w:r>
        <w:rPr>
          <w:rFonts w:ascii="Times New Roman" w:eastAsia="Times New Roman" w:hAnsi="Times New Roman"/>
          <w:b/>
        </w:rPr>
        <w:tab/>
      </w:r>
      <w:r w:rsidRPr="009A79E1">
        <w:rPr>
          <w:rFonts w:ascii="Times New Roman" w:eastAsia="Times New Roman" w:hAnsi="Times New Roman"/>
          <w:b/>
        </w:rPr>
        <w:t>žiaci</w:t>
      </w:r>
      <w:r>
        <w:rPr>
          <w:rFonts w:ascii="Times New Roman" w:eastAsia="Times New Roman" w:hAnsi="Times New Roman"/>
        </w:rPr>
        <w:t xml:space="preserve"> </w:t>
      </w:r>
      <w:r w:rsidRPr="0017356A">
        <w:rPr>
          <w:rFonts w:ascii="Times New Roman" w:eastAsia="Times New Roman" w:hAnsi="Times New Roman"/>
          <w:b/>
        </w:rPr>
        <w:t>základnej umeleckej školy</w:t>
      </w:r>
      <w:r w:rsidRPr="0017356A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</w:rPr>
        <w:t>cez hlavný vchod</w:t>
      </w:r>
    </w:p>
    <w:p w:rsidR="00607069" w:rsidRPr="00DA12F6" w:rsidRDefault="00607069" w:rsidP="001E0BF9">
      <w:pPr>
        <w:spacing w:line="276" w:lineRule="auto"/>
        <w:ind w:right="300"/>
        <w:jc w:val="both"/>
        <w:rPr>
          <w:rFonts w:ascii="Times New Roman" w:eastAsia="Times New Roman" w:hAnsi="Times New Roman"/>
        </w:rPr>
      </w:pPr>
    </w:p>
    <w:p w:rsidR="00DA12F6" w:rsidRDefault="00DA12F6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 w:rsidRPr="00DA12F6">
        <w:rPr>
          <w:rFonts w:ascii="Times New Roman" w:eastAsia="Times New Roman" w:hAnsi="Times New Roman"/>
        </w:rPr>
        <w:t xml:space="preserve">Pri </w:t>
      </w:r>
      <w:r>
        <w:rPr>
          <w:rFonts w:ascii="Times New Roman" w:eastAsia="Times New Roman" w:hAnsi="Times New Roman"/>
        </w:rPr>
        <w:t xml:space="preserve">každom </w:t>
      </w:r>
      <w:r w:rsidRPr="00DA12F6">
        <w:rPr>
          <w:rFonts w:ascii="Times New Roman" w:eastAsia="Times New Roman" w:hAnsi="Times New Roman"/>
        </w:rPr>
        <w:t>vstupe do budovy bude zabezpečená dezinfekcia rúk.</w:t>
      </w:r>
    </w:p>
    <w:p w:rsidR="00DA12F6" w:rsidRPr="009A79E1" w:rsidRDefault="00DA12F6" w:rsidP="00892F02">
      <w:pPr>
        <w:spacing w:line="276" w:lineRule="auto"/>
        <w:ind w:left="420" w:right="20"/>
        <w:jc w:val="both"/>
        <w:rPr>
          <w:rFonts w:ascii="Times New Roman" w:eastAsia="Times New Roman" w:hAnsi="Times New Roman"/>
          <w:sz w:val="22"/>
        </w:rPr>
      </w:pPr>
      <w:r w:rsidRPr="009A79E1">
        <w:rPr>
          <w:rFonts w:ascii="Times New Roman" w:eastAsia="Times New Roman" w:hAnsi="Times New Roman"/>
        </w:rPr>
        <w:t xml:space="preserve">Budova </w:t>
      </w:r>
      <w:r>
        <w:rPr>
          <w:rFonts w:ascii="Times New Roman" w:eastAsia="Times New Roman" w:hAnsi="Times New Roman"/>
        </w:rPr>
        <w:t>školy sa zatvára o 8.0</w:t>
      </w:r>
      <w:r w:rsidRPr="009A79E1">
        <w:rPr>
          <w:rFonts w:ascii="Times New Roman" w:eastAsia="Times New Roman" w:hAnsi="Times New Roman"/>
        </w:rPr>
        <w:t xml:space="preserve">0 hod. </w:t>
      </w:r>
    </w:p>
    <w:p w:rsidR="00DA12F6" w:rsidRPr="00DA12F6" w:rsidRDefault="00DA12F6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</w:p>
    <w:p w:rsidR="00607069" w:rsidRDefault="00607069" w:rsidP="001E0BF9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9A79E1">
        <w:rPr>
          <w:rFonts w:ascii="Times New Roman" w:eastAsia="Times New Roman" w:hAnsi="Times New Roman"/>
        </w:rPr>
        <w:t xml:space="preserve">Školský klub detí je v prevádzke pre žiakov 1. – </w:t>
      </w:r>
      <w:r w:rsidR="009147D0">
        <w:rPr>
          <w:rFonts w:ascii="Times New Roman" w:eastAsia="Times New Roman" w:hAnsi="Times New Roman"/>
        </w:rPr>
        <w:t>4. ročníka od 11:</w:t>
      </w:r>
      <w:r w:rsidRPr="009A79E1">
        <w:rPr>
          <w:rFonts w:ascii="Times New Roman" w:eastAsia="Times New Roman" w:hAnsi="Times New Roman"/>
        </w:rPr>
        <w:t>40 hod. do 1</w:t>
      </w:r>
      <w:r w:rsidR="009147D0">
        <w:rPr>
          <w:rFonts w:ascii="Times New Roman" w:eastAsia="Times New Roman" w:hAnsi="Times New Roman"/>
        </w:rPr>
        <w:t>7:</w:t>
      </w:r>
      <w:r w:rsidRPr="009A79E1">
        <w:rPr>
          <w:rFonts w:ascii="Times New Roman" w:eastAsia="Times New Roman" w:hAnsi="Times New Roman"/>
        </w:rPr>
        <w:t>00 hod., a pre žiakov 5. ročníka od 12:30 do 1</w:t>
      </w:r>
      <w:r w:rsidR="009147D0">
        <w:rPr>
          <w:rFonts w:ascii="Times New Roman" w:eastAsia="Times New Roman" w:hAnsi="Times New Roman"/>
        </w:rPr>
        <w:t>7</w:t>
      </w:r>
      <w:r w:rsidRPr="009A79E1">
        <w:rPr>
          <w:rFonts w:ascii="Times New Roman" w:eastAsia="Times New Roman" w:hAnsi="Times New Roman"/>
        </w:rPr>
        <w:t xml:space="preserve">:00 hod. </w:t>
      </w:r>
    </w:p>
    <w:p w:rsidR="0017356A" w:rsidRDefault="0017356A" w:rsidP="001E0BF9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</w:p>
    <w:p w:rsidR="001E0BF9" w:rsidRDefault="001E0BF9" w:rsidP="001E0BF9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Ranný klub je v prevádzke nasledovne:</w:t>
      </w:r>
    </w:p>
    <w:p w:rsidR="001E0BF9" w:rsidRDefault="001E0BF9" w:rsidP="001E0BF9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6:30 – 7:00 hod zberný klub v ŠJ, žiaci sedia oddelene, v rúškach.</w:t>
      </w:r>
    </w:p>
    <w:p w:rsidR="001E0BF9" w:rsidRDefault="001E0BF9" w:rsidP="001E0BF9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7:00 – žiaci sa pod dozorom učiteľov rozchádzajú do kmeňových tried.</w:t>
      </w:r>
    </w:p>
    <w:p w:rsidR="001E0BF9" w:rsidRPr="009A79E1" w:rsidRDefault="001E0BF9" w:rsidP="001E0BF9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11:</w:t>
      </w:r>
      <w:r w:rsidRPr="009A79E1">
        <w:rPr>
          <w:rFonts w:ascii="Times New Roman" w:eastAsia="Times New Roman" w:hAnsi="Times New Roman"/>
        </w:rPr>
        <w:t>40 hod. do 1</w:t>
      </w:r>
      <w:r>
        <w:rPr>
          <w:rFonts w:ascii="Times New Roman" w:eastAsia="Times New Roman" w:hAnsi="Times New Roman"/>
        </w:rPr>
        <w:t>7:</w:t>
      </w:r>
      <w:r w:rsidRPr="009A79E1">
        <w:rPr>
          <w:rFonts w:ascii="Times New Roman" w:eastAsia="Times New Roman" w:hAnsi="Times New Roman"/>
        </w:rPr>
        <w:t>00 hod</w:t>
      </w:r>
      <w:r>
        <w:rPr>
          <w:rFonts w:ascii="Times New Roman" w:eastAsia="Times New Roman" w:hAnsi="Times New Roman"/>
        </w:rPr>
        <w:t xml:space="preserve"> – žiaci sú vo svojich kmeňových triedach, bez miešania skupín.</w:t>
      </w:r>
    </w:p>
    <w:p w:rsidR="00DA12F6" w:rsidRPr="00784944" w:rsidRDefault="00DA12F6" w:rsidP="00892F02">
      <w:pPr>
        <w:spacing w:line="276" w:lineRule="auto"/>
        <w:ind w:left="420" w:right="20"/>
        <w:jc w:val="both"/>
        <w:rPr>
          <w:rFonts w:ascii="Times New Roman" w:eastAsia="Times New Roman" w:hAnsi="Times New Roman"/>
          <w:sz w:val="32"/>
        </w:rPr>
      </w:pPr>
    </w:p>
    <w:p w:rsidR="009651F4" w:rsidRDefault="009651F4">
      <w:pPr>
        <w:rPr>
          <w:rFonts w:ascii="Times New Roman" w:eastAsia="Times New Roman" w:hAnsi="Times New Roman" w:cs="Times New Roman"/>
          <w:b/>
          <w:color w:val="FF9900"/>
          <w:sz w:val="28"/>
        </w:rPr>
      </w:pPr>
      <w:r>
        <w:rPr>
          <w:rFonts w:ascii="Times New Roman" w:eastAsia="Times New Roman" w:hAnsi="Times New Roman" w:cs="Times New Roman"/>
          <w:b/>
          <w:color w:val="FF9900"/>
          <w:sz w:val="28"/>
        </w:rPr>
        <w:br w:type="page"/>
      </w:r>
    </w:p>
    <w:p w:rsidR="00892F02" w:rsidRDefault="00892F02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9900"/>
          <w:sz w:val="28"/>
        </w:rPr>
      </w:pPr>
    </w:p>
    <w:p w:rsidR="00A610FB" w:rsidRPr="00BC415B" w:rsidRDefault="00784944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9900"/>
          <w:sz w:val="28"/>
        </w:rPr>
      </w:pPr>
      <w:r w:rsidRPr="00BC415B">
        <w:rPr>
          <w:rFonts w:ascii="Times New Roman" w:eastAsia="Times New Roman" w:hAnsi="Times New Roman" w:cs="Times New Roman"/>
          <w:b/>
          <w:color w:val="FF9900"/>
          <w:sz w:val="28"/>
        </w:rPr>
        <w:t>ORANŽOVÁ FÁZA:</w:t>
      </w:r>
    </w:p>
    <w:p w:rsidR="0023707B" w:rsidRPr="00784944" w:rsidRDefault="0023707B" w:rsidP="00892F02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32"/>
        </w:rPr>
      </w:pPr>
    </w:p>
    <w:p w:rsidR="00607069" w:rsidRDefault="0023707B" w:rsidP="00892F02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23707B">
        <w:rPr>
          <w:rFonts w:ascii="Times New Roman" w:eastAsia="Times New Roman" w:hAnsi="Times New Roman"/>
        </w:rPr>
        <w:t xml:space="preserve">Oranžová fáza nastáva v prípade podozrivého žiaka alebo zamestnanca z ochorenia COVID-19, či v prípade nariadenia ÚVZ SR. </w:t>
      </w:r>
      <w:r>
        <w:rPr>
          <w:rFonts w:ascii="Times New Roman" w:eastAsia="Times New Roman" w:hAnsi="Times New Roman"/>
        </w:rPr>
        <w:t>Spojená škola pristupuje ku mobilizácii</w:t>
      </w:r>
      <w:r w:rsidRPr="0023707B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svojich </w:t>
      </w:r>
      <w:r w:rsidRPr="0023707B">
        <w:rPr>
          <w:rFonts w:ascii="Times New Roman" w:eastAsia="Times New Roman" w:hAnsi="Times New Roman"/>
        </w:rPr>
        <w:t>skladových zásob OOPP a dezinfekčných opatrení.</w:t>
      </w:r>
    </w:p>
    <w:p w:rsidR="001035C2" w:rsidRDefault="001035C2" w:rsidP="00892F02">
      <w:pPr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1035C2">
        <w:rPr>
          <w:rFonts w:ascii="Times New Roman" w:eastAsia="Times New Roman" w:hAnsi="Times New Roman" w:cs="Times New Roman"/>
          <w:b/>
          <w:u w:val="single"/>
        </w:rPr>
        <w:t>Pri podozrení na ochorenie v prípade žiaka:</w:t>
      </w:r>
    </w:p>
    <w:p w:rsidR="001035C2" w:rsidRPr="001035C2" w:rsidRDefault="001035C2" w:rsidP="00892F02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:rsid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</w:rPr>
      </w:pPr>
      <w:r w:rsidRPr="001035C2">
        <w:rPr>
          <w:rFonts w:ascii="Times New Roman" w:eastAsia="Times New Roman" w:hAnsi="Times New Roman" w:cs="Times New Roman"/>
        </w:rPr>
        <w:t>Podozrivý žiak nenavštevuje školské zariadenie a škola do us</w:t>
      </w:r>
      <w:r>
        <w:rPr>
          <w:rFonts w:ascii="Times New Roman" w:eastAsia="Times New Roman" w:hAnsi="Times New Roman" w:cs="Times New Roman"/>
        </w:rPr>
        <w:t xml:space="preserve">mernenia príslušným RUVZ, alebo </w:t>
      </w:r>
      <w:r w:rsidRPr="001035C2">
        <w:rPr>
          <w:rFonts w:ascii="Times New Roman" w:eastAsia="Times New Roman" w:hAnsi="Times New Roman" w:cs="Times New Roman"/>
        </w:rPr>
        <w:t>všeobecným lekárom žiaka (v prípade ak podozrenie na ochorenie vyslov</w:t>
      </w:r>
      <w:r>
        <w:rPr>
          <w:rFonts w:ascii="Times New Roman" w:eastAsia="Times New Roman" w:hAnsi="Times New Roman" w:cs="Times New Roman"/>
        </w:rPr>
        <w:t xml:space="preserve">il lekár), alebo výsledkov jeho </w:t>
      </w:r>
      <w:r w:rsidRPr="001035C2">
        <w:rPr>
          <w:rFonts w:ascii="Times New Roman" w:eastAsia="Times New Roman" w:hAnsi="Times New Roman" w:cs="Times New Roman"/>
        </w:rPr>
        <w:t>RT-PCR testu vylúči zo š</w:t>
      </w:r>
      <w:r>
        <w:rPr>
          <w:rFonts w:ascii="Times New Roman" w:eastAsia="Times New Roman" w:hAnsi="Times New Roman" w:cs="Times New Roman"/>
        </w:rPr>
        <w:t xml:space="preserve">kolskej dochádzky úzke kontakty žiaka. </w:t>
      </w:r>
    </w:p>
    <w:p w:rsidR="001035C2" w:rsidRP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</w:rPr>
      </w:pPr>
      <w:r w:rsidRPr="001035C2">
        <w:rPr>
          <w:rFonts w:ascii="Times New Roman" w:eastAsia="Times New Roman" w:hAnsi="Times New Roman" w:cs="Times New Roman"/>
        </w:rPr>
        <w:t>Ak je podozrivý podrobený RT-PCR testu a výsledok je: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>negatívny</w:t>
      </w:r>
      <w:r w:rsidRPr="001035C2">
        <w:rPr>
          <w:rFonts w:ascii="Times New Roman" w:eastAsia="Times New Roman" w:hAnsi="Times New Roman"/>
          <w:sz w:val="24"/>
          <w:szCs w:val="24"/>
        </w:rPr>
        <w:t>, výučba sa obnovuje pre všetky vylúčené osoby. Podozrivého žiaka manažuje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035C2">
        <w:rPr>
          <w:rFonts w:ascii="Times New Roman" w:eastAsia="Times New Roman" w:hAnsi="Times New Roman"/>
          <w:sz w:val="24"/>
          <w:szCs w:val="24"/>
        </w:rPr>
        <w:t>príslušný RÚVZ, alebo všeobecný lekár pre deti a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1035C2">
        <w:rPr>
          <w:rFonts w:ascii="Times New Roman" w:eastAsia="Times New Roman" w:hAnsi="Times New Roman"/>
          <w:sz w:val="24"/>
          <w:szCs w:val="24"/>
        </w:rPr>
        <w:t>dorast</w:t>
      </w:r>
      <w:r>
        <w:rPr>
          <w:rFonts w:ascii="Times New Roman" w:eastAsia="Times New Roman" w:hAnsi="Times New Roman"/>
          <w:sz w:val="24"/>
          <w:szCs w:val="24"/>
        </w:rPr>
        <w:t xml:space="preserve">. Ostatní žiaci </w:t>
      </w:r>
      <w:r w:rsidRPr="001035C2">
        <w:rPr>
          <w:rFonts w:ascii="Times New Roman" w:eastAsia="Times New Roman" w:hAnsi="Times New Roman"/>
          <w:sz w:val="24"/>
          <w:szCs w:val="24"/>
        </w:rPr>
        <w:t>prinesú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035C2">
        <w:rPr>
          <w:rFonts w:ascii="Times New Roman" w:eastAsia="Times New Roman" w:hAnsi="Times New Roman"/>
          <w:sz w:val="24"/>
          <w:szCs w:val="24"/>
        </w:rPr>
        <w:t>vyhlásenie o bezinfekčnosti, podpísané zákonným zástupcom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>pozitívny,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všetky vylúčené osoby ostávajú mimo výučby až do doby určenia postupu príslušného RÚVZ. </w:t>
      </w:r>
      <w:r>
        <w:rPr>
          <w:rFonts w:ascii="Times New Roman" w:eastAsia="Times New Roman" w:hAnsi="Times New Roman"/>
          <w:sz w:val="24"/>
          <w:szCs w:val="24"/>
        </w:rPr>
        <w:t>P</w:t>
      </w:r>
      <w:r w:rsidRPr="001035C2">
        <w:rPr>
          <w:rFonts w:ascii="Times New Roman" w:eastAsia="Times New Roman" w:hAnsi="Times New Roman"/>
          <w:sz w:val="24"/>
          <w:szCs w:val="24"/>
        </w:rPr>
        <w:t>reruší sa školská dochádzka na celú triedu</w:t>
      </w:r>
      <w:r>
        <w:rPr>
          <w:rFonts w:ascii="Times New Roman" w:eastAsia="Times New Roman" w:hAnsi="Times New Roman"/>
          <w:sz w:val="24"/>
          <w:szCs w:val="24"/>
        </w:rPr>
        <w:t xml:space="preserve"> MŠ, ZŠ, gymnázia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až do doby určenia iného postupu miestne príslušným RÚVZ.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 xml:space="preserve">ak sa potvrdí 2 </w:t>
      </w:r>
      <w:r w:rsidRPr="001035C2">
        <w:rPr>
          <w:rFonts w:ascii="Times New Roman" w:eastAsia="Times New Roman" w:hAnsi="Times New Roman"/>
          <w:sz w:val="24"/>
          <w:szCs w:val="24"/>
        </w:rPr>
        <w:t>a viac pozitívnych žiakov, prechádza sa do červenej fázy podľa usmernenia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035C2">
        <w:rPr>
          <w:rFonts w:ascii="Times New Roman" w:eastAsia="Times New Roman" w:hAnsi="Times New Roman"/>
          <w:sz w:val="24"/>
          <w:szCs w:val="24"/>
        </w:rPr>
        <w:t>tohto materiálu.</w:t>
      </w:r>
    </w:p>
    <w:p w:rsidR="001035C2" w:rsidRPr="001035C2" w:rsidRDefault="001035C2" w:rsidP="00892F02">
      <w:pPr>
        <w:spacing w:line="276" w:lineRule="auto"/>
        <w:rPr>
          <w:rFonts w:ascii="Times New Roman" w:eastAsia="Times New Roman" w:hAnsi="Times New Roman" w:cs="Times New Roman"/>
        </w:rPr>
      </w:pPr>
    </w:p>
    <w:p w:rsid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1035C2">
        <w:rPr>
          <w:rFonts w:ascii="Times New Roman" w:eastAsia="Times New Roman" w:hAnsi="Times New Roman" w:cs="Times New Roman"/>
          <w:b/>
          <w:u w:val="single"/>
        </w:rPr>
        <w:t>Pri podozrení na ochorenie v prípade pedagogického a odborného zamestnanca</w:t>
      </w:r>
      <w:r>
        <w:rPr>
          <w:rFonts w:ascii="Times New Roman" w:eastAsia="Times New Roman" w:hAnsi="Times New Roman" w:cs="Times New Roman"/>
          <w:b/>
          <w:u w:val="single"/>
        </w:rPr>
        <w:t>:</w:t>
      </w:r>
    </w:p>
    <w:p w:rsidR="001035C2" w:rsidRPr="001035C2" w:rsidRDefault="001035C2" w:rsidP="00892F02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:rsidR="001035C2" w:rsidRPr="001035C2" w:rsidRDefault="001035C2" w:rsidP="0017356A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</w:rPr>
      </w:pPr>
      <w:r w:rsidRPr="001035C2">
        <w:rPr>
          <w:rFonts w:ascii="Times New Roman" w:eastAsia="Times New Roman" w:hAnsi="Times New Roman" w:cs="Times New Roman"/>
        </w:rPr>
        <w:t xml:space="preserve">Podozrivý pracovník nenavštevuje </w:t>
      </w:r>
      <w:r>
        <w:rPr>
          <w:rFonts w:ascii="Times New Roman" w:eastAsia="Times New Roman" w:hAnsi="Times New Roman" w:cs="Times New Roman"/>
        </w:rPr>
        <w:t xml:space="preserve">SŠ </w:t>
      </w:r>
      <w:proofErr w:type="spellStart"/>
      <w:r>
        <w:rPr>
          <w:rFonts w:ascii="Times New Roman" w:eastAsia="Times New Roman" w:hAnsi="Times New Roman" w:cs="Times New Roman"/>
        </w:rPr>
        <w:t>sv</w:t>
      </w:r>
      <w:proofErr w:type="spellEnd"/>
      <w:r>
        <w:rPr>
          <w:rFonts w:ascii="Times New Roman" w:eastAsia="Times New Roman" w:hAnsi="Times New Roman" w:cs="Times New Roman"/>
        </w:rPr>
        <w:t xml:space="preserve"> KM</w:t>
      </w:r>
      <w:r w:rsidRPr="001035C2">
        <w:rPr>
          <w:rFonts w:ascii="Times New Roman" w:eastAsia="Times New Roman" w:hAnsi="Times New Roman" w:cs="Times New Roman"/>
        </w:rPr>
        <w:t xml:space="preserve"> a škola do usmernenia príslušným R</w:t>
      </w:r>
      <w:r w:rsidR="0017356A">
        <w:rPr>
          <w:rFonts w:ascii="Times New Roman" w:eastAsia="Times New Roman" w:hAnsi="Times New Roman" w:cs="Times New Roman"/>
        </w:rPr>
        <w:t>Ú</w:t>
      </w:r>
      <w:r w:rsidRPr="001035C2">
        <w:rPr>
          <w:rFonts w:ascii="Times New Roman" w:eastAsia="Times New Roman" w:hAnsi="Times New Roman" w:cs="Times New Roman"/>
        </w:rPr>
        <w:t>VZ, alebo</w:t>
      </w:r>
      <w:r w:rsidR="0017356A">
        <w:rPr>
          <w:rFonts w:ascii="Times New Roman" w:eastAsia="Times New Roman" w:hAnsi="Times New Roman" w:cs="Times New Roman"/>
        </w:rPr>
        <w:t xml:space="preserve"> </w:t>
      </w:r>
      <w:r w:rsidRPr="001035C2">
        <w:rPr>
          <w:rFonts w:ascii="Times New Roman" w:eastAsia="Times New Roman" w:hAnsi="Times New Roman" w:cs="Times New Roman"/>
        </w:rPr>
        <w:t>všeobecným lekárom pracovníka (v prípade ak podozrenie na ochorenie v</w:t>
      </w:r>
      <w:r>
        <w:rPr>
          <w:rFonts w:ascii="Times New Roman" w:eastAsia="Times New Roman" w:hAnsi="Times New Roman" w:cs="Times New Roman"/>
        </w:rPr>
        <w:t xml:space="preserve">yslovil lekár), alebo výsledkov </w:t>
      </w:r>
      <w:r w:rsidRPr="001035C2">
        <w:rPr>
          <w:rFonts w:ascii="Times New Roman" w:eastAsia="Times New Roman" w:hAnsi="Times New Roman" w:cs="Times New Roman"/>
        </w:rPr>
        <w:t>jeho RT-PCR testu vylúči zo školsk</w:t>
      </w:r>
      <w:r>
        <w:rPr>
          <w:rFonts w:ascii="Times New Roman" w:eastAsia="Times New Roman" w:hAnsi="Times New Roman" w:cs="Times New Roman"/>
        </w:rPr>
        <w:t>ej dochádzky jeho úzke kontakty.</w:t>
      </w:r>
    </w:p>
    <w:p w:rsidR="001035C2" w:rsidRP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</w:rPr>
      </w:pPr>
      <w:r w:rsidRPr="001035C2">
        <w:rPr>
          <w:rFonts w:ascii="Times New Roman" w:eastAsia="Times New Roman" w:hAnsi="Times New Roman" w:cs="Times New Roman"/>
        </w:rPr>
        <w:t>Ak je podozrivý podrobený RT-PCR testu a výsledok je: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>negatívny,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informuje </w:t>
      </w:r>
      <w:r>
        <w:rPr>
          <w:rFonts w:ascii="Times New Roman" w:eastAsia="Times New Roman" w:hAnsi="Times New Roman"/>
          <w:sz w:val="24"/>
          <w:szCs w:val="24"/>
        </w:rPr>
        <w:t>riaditeľa školy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a vylúčené úzke kontakty sa vracajú do práce.</w:t>
      </w:r>
    </w:p>
    <w:p w:rsidR="001035C2" w:rsidRPr="001035C2" w:rsidRDefault="001035C2" w:rsidP="00892F02">
      <w:pPr>
        <w:pStyle w:val="Odsekzoznamu"/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sz w:val="24"/>
          <w:szCs w:val="24"/>
        </w:rPr>
        <w:t>Podozrivého manažuje príslušný všeobecný lekár, alebo RÚVZ, ktorí rozhodnú o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1035C2">
        <w:rPr>
          <w:rFonts w:ascii="Times New Roman" w:eastAsia="Times New Roman" w:hAnsi="Times New Roman"/>
          <w:sz w:val="24"/>
          <w:szCs w:val="24"/>
        </w:rPr>
        <w:t>návrate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035C2">
        <w:rPr>
          <w:rFonts w:ascii="Times New Roman" w:eastAsia="Times New Roman" w:hAnsi="Times New Roman"/>
          <w:sz w:val="24"/>
          <w:szCs w:val="24"/>
        </w:rPr>
        <w:t>zamestnanca do pracovného procesu.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>pozitívny,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informuje </w:t>
      </w:r>
      <w:r w:rsidR="00F355CF">
        <w:rPr>
          <w:rFonts w:ascii="Times New Roman" w:eastAsia="Times New Roman" w:hAnsi="Times New Roman"/>
          <w:sz w:val="24"/>
          <w:szCs w:val="24"/>
        </w:rPr>
        <w:t>riaditeľa školy</w:t>
      </w:r>
      <w:r w:rsidRPr="001035C2">
        <w:rPr>
          <w:rFonts w:ascii="Times New Roman" w:eastAsia="Times New Roman" w:hAnsi="Times New Roman"/>
          <w:sz w:val="24"/>
          <w:szCs w:val="24"/>
        </w:rPr>
        <w:t>, situáciu ďalej manažuje miestne príslušný RÚVZ</w:t>
      </w:r>
    </w:p>
    <w:p w:rsidR="00D94EF1" w:rsidRPr="0017356A" w:rsidRDefault="001035C2" w:rsidP="0017356A">
      <w:pPr>
        <w:pStyle w:val="Odsekzoznamu"/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sz w:val="24"/>
          <w:szCs w:val="24"/>
        </w:rPr>
        <w:t>a prechádza sa do červenej fázy podľa usmernenia tohto materiálu.</w:t>
      </w:r>
    </w:p>
    <w:p w:rsidR="00D94EF1" w:rsidRDefault="00D94EF1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</w:p>
    <w:p w:rsidR="0017356A" w:rsidRDefault="0017356A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</w:p>
    <w:p w:rsidR="0017356A" w:rsidRDefault="0017356A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</w:p>
    <w:p w:rsidR="0017356A" w:rsidRDefault="0017356A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</w:p>
    <w:p w:rsid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  <w:r w:rsidRPr="00F355CF">
        <w:rPr>
          <w:rFonts w:ascii="Times New Roman" w:eastAsia="Times New Roman" w:hAnsi="Times New Roman"/>
          <w:b/>
          <w:u w:val="single"/>
        </w:rPr>
        <w:lastRenderedPageBreak/>
        <w:t>Pri podozrení na ochorenie v príp</w:t>
      </w:r>
      <w:r w:rsidR="00F355CF">
        <w:rPr>
          <w:rFonts w:ascii="Times New Roman" w:eastAsia="Times New Roman" w:hAnsi="Times New Roman"/>
          <w:b/>
          <w:u w:val="single"/>
        </w:rPr>
        <w:t>ade nepedagogického zamestnanca:</w:t>
      </w:r>
    </w:p>
    <w:p w:rsidR="00F355CF" w:rsidRPr="00F355CF" w:rsidRDefault="00F355CF" w:rsidP="00892F02">
      <w:pPr>
        <w:spacing w:line="276" w:lineRule="auto"/>
        <w:rPr>
          <w:rFonts w:ascii="Times New Roman" w:eastAsia="Times New Roman" w:hAnsi="Times New Roman"/>
          <w:b/>
          <w:u w:val="single"/>
        </w:rPr>
      </w:pPr>
    </w:p>
    <w:p w:rsidR="00F355CF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sz w:val="24"/>
          <w:szCs w:val="24"/>
        </w:rPr>
        <w:t xml:space="preserve">Podozrivý pracovník nenavštevuje 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SŠ </w:t>
      </w:r>
      <w:proofErr w:type="spellStart"/>
      <w:r w:rsidR="00F355CF">
        <w:rPr>
          <w:rFonts w:ascii="Times New Roman" w:eastAsia="Times New Roman" w:hAnsi="Times New Roman"/>
          <w:sz w:val="24"/>
          <w:szCs w:val="24"/>
        </w:rPr>
        <w:t>sv</w:t>
      </w:r>
      <w:proofErr w:type="spellEnd"/>
      <w:r w:rsidR="00F355CF">
        <w:rPr>
          <w:rFonts w:ascii="Times New Roman" w:eastAsia="Times New Roman" w:hAnsi="Times New Roman"/>
          <w:sz w:val="24"/>
          <w:szCs w:val="24"/>
        </w:rPr>
        <w:t xml:space="preserve"> KM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a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škola do usmernenia príslušný </w:t>
      </w:r>
      <w:r w:rsidRPr="001035C2">
        <w:rPr>
          <w:rFonts w:ascii="Times New Roman" w:eastAsia="Times New Roman" w:hAnsi="Times New Roman"/>
          <w:sz w:val="24"/>
          <w:szCs w:val="24"/>
        </w:rPr>
        <w:t>RUVZ, alebo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55CF">
        <w:rPr>
          <w:rFonts w:ascii="Times New Roman" w:eastAsia="Times New Roman" w:hAnsi="Times New Roman"/>
          <w:sz w:val="24"/>
          <w:szCs w:val="24"/>
        </w:rPr>
        <w:t>všeobecným lekárom pracovníka (v prípade ak podozrenie na ochorenie vyslovil lekár) alebo výsledkov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55CF">
        <w:rPr>
          <w:rFonts w:ascii="Times New Roman" w:eastAsia="Times New Roman" w:hAnsi="Times New Roman"/>
          <w:sz w:val="24"/>
          <w:szCs w:val="24"/>
        </w:rPr>
        <w:t xml:space="preserve">jeho RT-PCR testu vylúči zo školskej dochádzky jeho úzke kontakty. </w:t>
      </w:r>
    </w:p>
    <w:p w:rsidR="001035C2" w:rsidRPr="00F355CF" w:rsidRDefault="001035C2" w:rsidP="00892F02">
      <w:pPr>
        <w:spacing w:line="276" w:lineRule="auto"/>
        <w:ind w:left="360"/>
        <w:rPr>
          <w:rFonts w:ascii="Times New Roman" w:eastAsia="Times New Roman" w:hAnsi="Times New Roman"/>
        </w:rPr>
      </w:pPr>
      <w:r w:rsidRPr="00F355CF">
        <w:rPr>
          <w:rFonts w:ascii="Times New Roman" w:eastAsia="Times New Roman" w:hAnsi="Times New Roman"/>
        </w:rPr>
        <w:t>V prípade zamestnanca</w:t>
      </w:r>
      <w:r w:rsidR="00F355CF">
        <w:rPr>
          <w:rFonts w:ascii="Times New Roman" w:eastAsia="Times New Roman" w:hAnsi="Times New Roman"/>
        </w:rPr>
        <w:t xml:space="preserve"> </w:t>
      </w:r>
      <w:r w:rsidRPr="00F355CF">
        <w:rPr>
          <w:rFonts w:ascii="Times New Roman" w:eastAsia="Times New Roman" w:hAnsi="Times New Roman"/>
          <w:u w:val="single"/>
        </w:rPr>
        <w:t>stravovacieho zariadenia</w:t>
      </w:r>
      <w:r w:rsidRPr="00F355CF">
        <w:rPr>
          <w:rFonts w:ascii="Times New Roman" w:eastAsia="Times New Roman" w:hAnsi="Times New Roman"/>
        </w:rPr>
        <w:t xml:space="preserve"> je nutné uzatvoriť zariadenie do určenia ďalšieho postupu miestne</w:t>
      </w:r>
      <w:r w:rsidR="00F355CF" w:rsidRPr="00F355CF">
        <w:rPr>
          <w:rFonts w:ascii="Times New Roman" w:eastAsia="Times New Roman" w:hAnsi="Times New Roman"/>
        </w:rPr>
        <w:t xml:space="preserve"> </w:t>
      </w:r>
      <w:r w:rsidRPr="00F355CF">
        <w:rPr>
          <w:rFonts w:ascii="Times New Roman" w:eastAsia="Times New Roman" w:hAnsi="Times New Roman"/>
        </w:rPr>
        <w:t>príslušného RÚVZ.</w:t>
      </w:r>
      <w:r w:rsidR="00F355CF">
        <w:rPr>
          <w:rFonts w:ascii="Times New Roman" w:eastAsia="Times New Roman" w:hAnsi="Times New Roman"/>
        </w:rPr>
        <w:t xml:space="preserve"> </w:t>
      </w:r>
      <w:r w:rsidRPr="00F355CF">
        <w:rPr>
          <w:rFonts w:ascii="Times New Roman" w:eastAsia="Times New Roman" w:hAnsi="Times New Roman"/>
        </w:rPr>
        <w:t>Ak je podozrivý podrobený RT-PCR testu a výsledok je:</w:t>
      </w:r>
    </w:p>
    <w:p w:rsidR="001035C2" w:rsidRPr="00F355CF" w:rsidRDefault="001035C2" w:rsidP="00892F02">
      <w:pPr>
        <w:pStyle w:val="Odsekzoznamu"/>
        <w:numPr>
          <w:ilvl w:val="0"/>
          <w:numId w:val="21"/>
        </w:numPr>
        <w:rPr>
          <w:rFonts w:ascii="Times New Roman" w:eastAsia="Times New Roman" w:hAnsi="Times New Roman"/>
          <w:sz w:val="24"/>
          <w:szCs w:val="24"/>
        </w:rPr>
      </w:pPr>
      <w:r w:rsidRPr="00F355CF">
        <w:rPr>
          <w:rFonts w:ascii="Times New Roman" w:eastAsia="Times New Roman" w:hAnsi="Times New Roman"/>
          <w:b/>
          <w:sz w:val="24"/>
          <w:szCs w:val="24"/>
        </w:rPr>
        <w:t>negatívny,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informuje zamestnávateľa a vylúčené úzke kontakty sa vracajú do práce.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55CF">
        <w:rPr>
          <w:rFonts w:ascii="Times New Roman" w:eastAsia="Times New Roman" w:hAnsi="Times New Roman"/>
          <w:sz w:val="24"/>
          <w:szCs w:val="24"/>
        </w:rPr>
        <w:t>Podozrivého manažuje príslušný všeobecný lekár, alebo RÚVZ, ktorí rozhodnú o</w:t>
      </w:r>
      <w:r w:rsidR="00F355CF" w:rsidRPr="00F355CF">
        <w:rPr>
          <w:rFonts w:ascii="Times New Roman" w:eastAsia="Times New Roman" w:hAnsi="Times New Roman"/>
          <w:sz w:val="24"/>
          <w:szCs w:val="24"/>
        </w:rPr>
        <w:t> </w:t>
      </w:r>
      <w:r w:rsidRPr="00F355CF">
        <w:rPr>
          <w:rFonts w:ascii="Times New Roman" w:eastAsia="Times New Roman" w:hAnsi="Times New Roman"/>
          <w:sz w:val="24"/>
          <w:szCs w:val="24"/>
        </w:rPr>
        <w:t>návrate</w:t>
      </w:r>
      <w:r w:rsidR="00F355CF" w:rsidRPr="00F355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55CF">
        <w:rPr>
          <w:rFonts w:ascii="Times New Roman" w:eastAsia="Times New Roman" w:hAnsi="Times New Roman"/>
          <w:sz w:val="24"/>
          <w:szCs w:val="24"/>
        </w:rPr>
        <w:t>zamestnanca do pracovného procesu</w:t>
      </w:r>
    </w:p>
    <w:p w:rsidR="00F355CF" w:rsidRDefault="001035C2" w:rsidP="00892F02">
      <w:pPr>
        <w:pStyle w:val="Odsekzoznamu"/>
        <w:numPr>
          <w:ilvl w:val="0"/>
          <w:numId w:val="21"/>
        </w:numPr>
        <w:rPr>
          <w:rFonts w:ascii="Times New Roman" w:eastAsia="Times New Roman" w:hAnsi="Times New Roman"/>
          <w:sz w:val="24"/>
          <w:szCs w:val="24"/>
        </w:rPr>
      </w:pPr>
      <w:r w:rsidRPr="00F355CF">
        <w:rPr>
          <w:rFonts w:ascii="Times New Roman" w:eastAsia="Times New Roman" w:hAnsi="Times New Roman"/>
          <w:b/>
          <w:sz w:val="24"/>
          <w:szCs w:val="24"/>
        </w:rPr>
        <w:t>pozitívny,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informuje zamestnávateľa a situáciu ďalej manažuje miestne príslušný RÚVZ.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355CF" w:rsidRPr="00F355CF" w:rsidRDefault="00F355CF" w:rsidP="00892F02">
      <w:pPr>
        <w:spacing w:line="276" w:lineRule="auto"/>
        <w:rPr>
          <w:rFonts w:ascii="Times New Roman" w:eastAsia="Times New Roman" w:hAnsi="Times New Roman"/>
        </w:rPr>
      </w:pPr>
    </w:p>
    <w:p w:rsidR="001035C2" w:rsidRPr="00F355CF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F355CF">
        <w:rPr>
          <w:rFonts w:ascii="Times New Roman" w:eastAsia="Times New Roman" w:hAnsi="Times New Roman"/>
        </w:rPr>
        <w:t>Úzke kontakty sú pre účely tohto dokumentu, v súlade s opatrením UVZ SR definované ako osoby, ktoré: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mali osobný kontakt s podozrivým prípadom COVID-1</w:t>
      </w:r>
      <w:r w:rsidR="00F355CF" w:rsidRPr="00F355CF">
        <w:rPr>
          <w:rFonts w:ascii="Times New Roman" w:eastAsia="Times New Roman" w:hAnsi="Times New Roman"/>
          <w:sz w:val="24"/>
        </w:rPr>
        <w:t xml:space="preserve">9 do dvoch metrov dlhšie ako 15 </w:t>
      </w:r>
      <w:r w:rsidRPr="00F355CF">
        <w:rPr>
          <w:rFonts w:ascii="Times New Roman" w:eastAsia="Times New Roman" w:hAnsi="Times New Roman"/>
          <w:sz w:val="24"/>
        </w:rPr>
        <w:t>minút,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mali fyzický kontakt s podozrivým prípadom COVID-19,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boli v uzavretom prostredí (triede, zasadacej miestnosti) s podozrivým prípadom COVID-19 dlhšie ako 15 minút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 xml:space="preserve">mali nechránený priamy kontakt s infekčnými výlučkami podozrivého prípadu COVID-19 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sedeli vedľa podozrivého prípadu COVID-19, a to až do vzdialenosti do dvoch miest od podozrivého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sa potvrdí viac pozitívne testovaných zamestnancov prechádza sa do červenej fázy podľa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8"/>
        </w:rPr>
      </w:pPr>
      <w:r w:rsidRPr="00F355CF">
        <w:rPr>
          <w:rFonts w:ascii="Times New Roman" w:eastAsia="Times New Roman" w:hAnsi="Times New Roman"/>
          <w:sz w:val="24"/>
        </w:rPr>
        <w:t xml:space="preserve">usmernenia tohto materiálu. </w:t>
      </w:r>
      <w:r w:rsidRPr="00F355CF">
        <w:rPr>
          <w:rFonts w:ascii="Times New Roman" w:eastAsia="Times New Roman" w:hAnsi="Times New Roman"/>
          <w:sz w:val="24"/>
        </w:rPr>
        <w:cr/>
      </w:r>
    </w:p>
    <w:p w:rsidR="001063B5" w:rsidRDefault="00F355CF" w:rsidP="009651F4">
      <w:pPr>
        <w:spacing w:line="276" w:lineRule="auto"/>
        <w:ind w:left="420" w:right="20"/>
        <w:jc w:val="both"/>
      </w:pPr>
      <w:r w:rsidRPr="001063B5">
        <w:rPr>
          <w:rFonts w:ascii="Times New Roman" w:eastAsia="Times New Roman" w:hAnsi="Times New Roman"/>
          <w:b/>
          <w:u w:val="single"/>
        </w:rPr>
        <w:t>Pri podozrení na ochorenie v prípade zákonného zástupcu alebo osoby v úzkom kontakte so žiakom alebo zamestnancom školy.</w:t>
      </w:r>
      <w:r>
        <w:t xml:space="preserve"> </w:t>
      </w:r>
    </w:p>
    <w:p w:rsidR="001063B5" w:rsidRDefault="001063B5" w:rsidP="00892F02">
      <w:pPr>
        <w:spacing w:line="276" w:lineRule="auto"/>
      </w:pPr>
    </w:p>
    <w:p w:rsidR="001035C2" w:rsidRPr="001063B5" w:rsidRDefault="00F355CF" w:rsidP="00892F02">
      <w:pPr>
        <w:pStyle w:val="Odsekzoznamu"/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Škola čaká na pokyny a poskytuje plnú súčinnosť miestne príslušnému RÚVZ</w:t>
      </w:r>
    </w:p>
    <w:p w:rsidR="001035C2" w:rsidRDefault="001035C2" w:rsidP="00892F02">
      <w:pPr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892F02" w:rsidRDefault="00892F02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892F02" w:rsidRDefault="00892F02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892F02" w:rsidRDefault="00892F02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1063B5" w:rsidRPr="00CB7A44" w:rsidRDefault="001063B5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CB7A44">
        <w:rPr>
          <w:rFonts w:ascii="Times New Roman" w:eastAsia="Times New Roman" w:hAnsi="Times New Roman" w:cs="Times New Roman"/>
          <w:b/>
          <w:color w:val="FF0000"/>
          <w:sz w:val="28"/>
        </w:rPr>
        <w:t>ČERVENÁ FÁZA:</w:t>
      </w:r>
    </w:p>
    <w:p w:rsidR="001063B5" w:rsidRDefault="001063B5" w:rsidP="00892F02">
      <w:pPr>
        <w:spacing w:line="276" w:lineRule="auto"/>
        <w:ind w:right="20"/>
        <w:jc w:val="both"/>
        <w:rPr>
          <w:rFonts w:ascii="Times New Roman" w:eastAsia="Times New Roman" w:hAnsi="Times New Roman"/>
        </w:rPr>
      </w:pPr>
    </w:p>
    <w:p w:rsidR="001063B5" w:rsidRPr="008C0E0B" w:rsidRDefault="001063B5" w:rsidP="00892F02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1063B5">
        <w:rPr>
          <w:rFonts w:ascii="Times New Roman" w:eastAsia="Times New Roman" w:hAnsi="Times New Roman"/>
        </w:rPr>
        <w:t>Červená fáza nastáva pri dvoch a viac potvrdených pozitívnych prípadoch medzi žiakmi, nepedagogickými pracovníkmi alebo jedným pedagogickým pracovníkom alebo v prípade nariadenia ÚVZ SR. Nad rámec opatrení zelenej a oranžovej fázy platia nasledovné:</w:t>
      </w:r>
    </w:p>
    <w:p w:rsidR="001063B5" w:rsidRDefault="001063B5" w:rsidP="00892F02">
      <w:pPr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  <w:r w:rsidRPr="001063B5">
        <w:rPr>
          <w:rFonts w:ascii="Times New Roman" w:eastAsia="Times New Roman" w:hAnsi="Times New Roman"/>
          <w:b/>
          <w:u w:val="single"/>
        </w:rPr>
        <w:t>V prípade potvrdeného žiaka:</w:t>
      </w:r>
    </w:p>
    <w:p w:rsidR="001063B5" w:rsidRPr="001063B5" w:rsidRDefault="001063B5" w:rsidP="00892F02">
      <w:pPr>
        <w:spacing w:line="276" w:lineRule="auto"/>
        <w:rPr>
          <w:rFonts w:ascii="Times New Roman" w:eastAsia="Times New Roman" w:hAnsi="Times New Roman"/>
          <w:b/>
          <w:u w:val="single"/>
        </w:rPr>
      </w:pPr>
    </w:p>
    <w:p w:rsidR="001063B5" w:rsidRP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1063B5">
        <w:rPr>
          <w:rFonts w:ascii="Times New Roman" w:eastAsia="Times New Roman" w:hAnsi="Times New Roman"/>
        </w:rPr>
        <w:t>Ak sa ochorenie COVID-19 potvrdí u 2 a viac žiakov</w:t>
      </w:r>
      <w:r>
        <w:rPr>
          <w:rFonts w:ascii="Times New Roman" w:eastAsia="Times New Roman" w:hAnsi="Times New Roman"/>
        </w:rPr>
        <w:t xml:space="preserve">, nasleduje </w:t>
      </w:r>
      <w:r w:rsidRPr="001063B5">
        <w:rPr>
          <w:rFonts w:ascii="Times New Roman" w:eastAsia="Times New Roman" w:hAnsi="Times New Roman"/>
        </w:rPr>
        <w:t>preruš</w:t>
      </w:r>
      <w:r>
        <w:rPr>
          <w:rFonts w:ascii="Times New Roman" w:eastAsia="Times New Roman" w:hAnsi="Times New Roman"/>
        </w:rPr>
        <w:t xml:space="preserve">enie </w:t>
      </w:r>
      <w:r w:rsidRPr="001063B5">
        <w:rPr>
          <w:rFonts w:ascii="Times New Roman" w:eastAsia="Times New Roman" w:hAnsi="Times New Roman"/>
        </w:rPr>
        <w:t>vyučovani</w:t>
      </w:r>
      <w:r>
        <w:rPr>
          <w:rFonts w:ascii="Times New Roman" w:eastAsia="Times New Roman" w:hAnsi="Times New Roman"/>
        </w:rPr>
        <w:t>a</w:t>
      </w:r>
    </w:p>
    <w:p w:rsidR="001063B5" w:rsidRP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1063B5">
        <w:rPr>
          <w:rFonts w:ascii="Times New Roman" w:eastAsia="Times New Roman" w:hAnsi="Times New Roman"/>
        </w:rPr>
        <w:t>v triedach žiakov s potvrdeným ochorením COVID-19 a</w:t>
      </w:r>
      <w:r>
        <w:rPr>
          <w:rFonts w:ascii="Times New Roman" w:eastAsia="Times New Roman" w:hAnsi="Times New Roman"/>
        </w:rPr>
        <w:t xml:space="preserve"> z výchovno – vzdelávacieho procesu budú vylúčené ich z úzke </w:t>
      </w:r>
      <w:r w:rsidRPr="001063B5">
        <w:rPr>
          <w:rFonts w:ascii="Times New Roman" w:eastAsia="Times New Roman" w:hAnsi="Times New Roman"/>
        </w:rPr>
        <w:t xml:space="preserve">kontakty. Ďalej </w:t>
      </w:r>
      <w:r>
        <w:rPr>
          <w:rFonts w:ascii="Times New Roman" w:eastAsia="Times New Roman" w:hAnsi="Times New Roman"/>
        </w:rPr>
        <w:t xml:space="preserve">škola </w:t>
      </w:r>
      <w:r w:rsidRPr="001063B5">
        <w:rPr>
          <w:rFonts w:ascii="Times New Roman" w:eastAsia="Times New Roman" w:hAnsi="Times New Roman"/>
        </w:rPr>
        <w:t>postupuje podľa usmernenia miest</w:t>
      </w:r>
      <w:r>
        <w:rPr>
          <w:rFonts w:ascii="Times New Roman" w:eastAsia="Times New Roman" w:hAnsi="Times New Roman"/>
        </w:rPr>
        <w:t xml:space="preserve">ne príslušného RÚVZ. V škole sa </w:t>
      </w:r>
      <w:r w:rsidRPr="001063B5">
        <w:rPr>
          <w:rFonts w:ascii="Times New Roman" w:eastAsia="Times New Roman" w:hAnsi="Times New Roman"/>
        </w:rPr>
        <w:t>uskutoční dezinfekcia podľa aktuálne platného usmernenia hlavného hygienika.</w:t>
      </w:r>
    </w:p>
    <w:p w:rsidR="001063B5" w:rsidRPr="0017356A" w:rsidRDefault="001063B5" w:rsidP="0017356A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Ak sa u niektorého z osôb vylúčených zo školského procesu objavia počas doby zatvorenia</w:t>
      </w:r>
      <w:r w:rsidR="0017356A">
        <w:rPr>
          <w:rFonts w:ascii="Times New Roman" w:eastAsia="Times New Roman" w:hAnsi="Times New Roman"/>
          <w:sz w:val="24"/>
        </w:rPr>
        <w:t xml:space="preserve"> </w:t>
      </w:r>
      <w:r w:rsidRPr="0017356A">
        <w:rPr>
          <w:rFonts w:ascii="Times New Roman" w:eastAsia="Times New Roman" w:hAnsi="Times New Roman"/>
          <w:sz w:val="24"/>
        </w:rPr>
        <w:t>školy príznaky na COVID-19, dotyčného manažuje príslušný lekár všeobecnej starostlivosti.</w:t>
      </w:r>
    </w:p>
    <w:p w:rsidR="001063B5" w:rsidRPr="001063B5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Po ukončení šetrenia miestne príslušného RÚVZ sa škola vracia do zelenej fázy.</w:t>
      </w:r>
    </w:p>
    <w:p w:rsidR="001063B5" w:rsidRPr="001063B5" w:rsidRDefault="001063B5" w:rsidP="00892F02">
      <w:pPr>
        <w:spacing w:line="276" w:lineRule="auto"/>
        <w:rPr>
          <w:rFonts w:ascii="Times New Roman" w:eastAsia="Times New Roman" w:hAnsi="Times New Roman"/>
        </w:rPr>
      </w:pPr>
    </w:p>
    <w:p w:rsid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  <w:r w:rsidRPr="001063B5">
        <w:rPr>
          <w:rFonts w:ascii="Times New Roman" w:eastAsia="Times New Roman" w:hAnsi="Times New Roman"/>
          <w:b/>
          <w:u w:val="single"/>
        </w:rPr>
        <w:t>V prípade potvrdeného pedagogického alebo odborného zamestnanca</w:t>
      </w:r>
      <w:r>
        <w:rPr>
          <w:rFonts w:ascii="Times New Roman" w:eastAsia="Times New Roman" w:hAnsi="Times New Roman"/>
          <w:b/>
          <w:u w:val="single"/>
        </w:rPr>
        <w:t>:</w:t>
      </w:r>
    </w:p>
    <w:p w:rsidR="001063B5" w:rsidRPr="001063B5" w:rsidRDefault="001063B5" w:rsidP="00892F02">
      <w:pPr>
        <w:spacing w:line="276" w:lineRule="auto"/>
        <w:rPr>
          <w:rFonts w:ascii="Times New Roman" w:eastAsia="Times New Roman" w:hAnsi="Times New Roman"/>
          <w:b/>
          <w:u w:val="single"/>
        </w:rPr>
      </w:pPr>
    </w:p>
    <w:p w:rsidR="001063B5" w:rsidRPr="001063B5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892F02">
        <w:rPr>
          <w:rFonts w:ascii="Times New Roman" w:eastAsia="Times New Roman" w:hAnsi="Times New Roman"/>
          <w:sz w:val="24"/>
        </w:rPr>
        <w:t>Z</w:t>
      </w:r>
      <w:r w:rsidRPr="001063B5">
        <w:rPr>
          <w:rFonts w:ascii="Times New Roman" w:eastAsia="Times New Roman" w:hAnsi="Times New Roman"/>
          <w:sz w:val="24"/>
        </w:rPr>
        <w:t>o školského p</w:t>
      </w:r>
      <w:r w:rsidR="00892F02" w:rsidRPr="00892F02">
        <w:rPr>
          <w:rFonts w:ascii="Times New Roman" w:eastAsia="Times New Roman" w:hAnsi="Times New Roman"/>
          <w:sz w:val="24"/>
        </w:rPr>
        <w:t>rocesu budú v</w:t>
      </w:r>
      <w:r w:rsidRPr="001063B5">
        <w:rPr>
          <w:rFonts w:ascii="Times New Roman" w:eastAsia="Times New Roman" w:hAnsi="Times New Roman"/>
          <w:sz w:val="24"/>
        </w:rPr>
        <w:t>ylúč</w:t>
      </w:r>
      <w:r w:rsidR="00892F02" w:rsidRPr="00892F02">
        <w:rPr>
          <w:rFonts w:ascii="Times New Roman" w:eastAsia="Times New Roman" w:hAnsi="Times New Roman"/>
          <w:sz w:val="24"/>
        </w:rPr>
        <w:t xml:space="preserve">ené </w:t>
      </w:r>
      <w:r w:rsidRPr="001063B5">
        <w:rPr>
          <w:rFonts w:ascii="Times New Roman" w:eastAsia="Times New Roman" w:hAnsi="Times New Roman"/>
          <w:sz w:val="24"/>
        </w:rPr>
        <w:t xml:space="preserve">osoby v úzkom kontakte daného zamestnanca. Ďalej </w:t>
      </w:r>
      <w:r w:rsidR="00892F02" w:rsidRPr="00892F02">
        <w:rPr>
          <w:rFonts w:ascii="Times New Roman" w:eastAsia="Times New Roman" w:hAnsi="Times New Roman"/>
          <w:sz w:val="24"/>
        </w:rPr>
        <w:t xml:space="preserve">škola </w:t>
      </w:r>
      <w:r w:rsidRPr="001063B5">
        <w:rPr>
          <w:rFonts w:ascii="Times New Roman" w:eastAsia="Times New Roman" w:hAnsi="Times New Roman"/>
          <w:sz w:val="24"/>
        </w:rPr>
        <w:t>postupuje podľa usmernenia miestne prísluš</w:t>
      </w:r>
      <w:r w:rsidR="00892F02" w:rsidRPr="00892F02">
        <w:rPr>
          <w:rFonts w:ascii="Times New Roman" w:eastAsia="Times New Roman" w:hAnsi="Times New Roman"/>
          <w:sz w:val="24"/>
        </w:rPr>
        <w:t xml:space="preserve">ného RÚVZ. V škole sa uskutoční dezinfekcia </w:t>
      </w:r>
      <w:r w:rsidRPr="001063B5">
        <w:rPr>
          <w:rFonts w:ascii="Times New Roman" w:eastAsia="Times New Roman" w:hAnsi="Times New Roman"/>
          <w:sz w:val="24"/>
        </w:rPr>
        <w:t>podľa aktuálne platného usmernenia hlavného hygienika</w:t>
      </w:r>
      <w:r w:rsidR="0017356A">
        <w:rPr>
          <w:rFonts w:ascii="Times New Roman" w:eastAsia="Times New Roman" w:hAnsi="Times New Roman"/>
          <w:sz w:val="24"/>
        </w:rPr>
        <w:t>.</w:t>
      </w:r>
    </w:p>
    <w:p w:rsidR="001063B5" w:rsidRPr="00892F02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Ak sa u nejakého z priamych kontaktov zamestnancov objavia počas doby zatvorenia školy</w:t>
      </w:r>
      <w:r w:rsidR="00892F02">
        <w:rPr>
          <w:rFonts w:ascii="Times New Roman" w:eastAsia="Times New Roman" w:hAnsi="Times New Roman"/>
          <w:sz w:val="24"/>
        </w:rPr>
        <w:t xml:space="preserve"> </w:t>
      </w:r>
      <w:r w:rsidRPr="00892F02">
        <w:rPr>
          <w:rFonts w:ascii="Times New Roman" w:eastAsia="Times New Roman" w:hAnsi="Times New Roman"/>
          <w:sz w:val="24"/>
        </w:rPr>
        <w:t>príznaky na COVID-19, dotyčného manažuje príslušný lekár všeobecnej starostlivosti.</w:t>
      </w:r>
    </w:p>
    <w:p w:rsidR="00892F02" w:rsidRPr="001063B5" w:rsidRDefault="00892F02" w:rsidP="001063B5">
      <w:pPr>
        <w:spacing w:line="0" w:lineRule="atLeast"/>
        <w:rPr>
          <w:rFonts w:ascii="Times New Roman" w:eastAsia="Times New Roman" w:hAnsi="Times New Roman"/>
        </w:rPr>
      </w:pPr>
    </w:p>
    <w:p w:rsid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  <w:r w:rsidRPr="001063B5">
        <w:rPr>
          <w:rFonts w:ascii="Times New Roman" w:eastAsia="Times New Roman" w:hAnsi="Times New Roman"/>
          <w:b/>
          <w:u w:val="single"/>
        </w:rPr>
        <w:t>V prípade potvrdeného nepedagogického pracovníka</w:t>
      </w:r>
    </w:p>
    <w:p w:rsidR="00892F02" w:rsidRDefault="00892F02" w:rsidP="001063B5">
      <w:pPr>
        <w:spacing w:line="0" w:lineRule="atLeast"/>
        <w:rPr>
          <w:rFonts w:ascii="Times New Roman" w:eastAsia="Times New Roman" w:hAnsi="Times New Roman"/>
          <w:b/>
          <w:u w:val="single"/>
        </w:rPr>
      </w:pPr>
    </w:p>
    <w:p w:rsidR="001063B5" w:rsidRPr="00892F02" w:rsidRDefault="00892F02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892F02">
        <w:rPr>
          <w:rFonts w:ascii="Times New Roman" w:eastAsia="Times New Roman" w:hAnsi="Times New Roman"/>
          <w:sz w:val="24"/>
        </w:rPr>
        <w:t>Z</w:t>
      </w:r>
      <w:r w:rsidRPr="001063B5">
        <w:rPr>
          <w:rFonts w:ascii="Times New Roman" w:eastAsia="Times New Roman" w:hAnsi="Times New Roman"/>
          <w:sz w:val="24"/>
        </w:rPr>
        <w:t>o školského p</w:t>
      </w:r>
      <w:r w:rsidRPr="00892F02">
        <w:rPr>
          <w:rFonts w:ascii="Times New Roman" w:eastAsia="Times New Roman" w:hAnsi="Times New Roman"/>
          <w:sz w:val="24"/>
        </w:rPr>
        <w:t>rocesu budú v</w:t>
      </w:r>
      <w:r w:rsidRPr="001063B5">
        <w:rPr>
          <w:rFonts w:ascii="Times New Roman" w:eastAsia="Times New Roman" w:hAnsi="Times New Roman"/>
          <w:sz w:val="24"/>
        </w:rPr>
        <w:t>ylúč</w:t>
      </w:r>
      <w:r w:rsidRPr="00892F02">
        <w:rPr>
          <w:rFonts w:ascii="Times New Roman" w:eastAsia="Times New Roman" w:hAnsi="Times New Roman"/>
          <w:sz w:val="24"/>
        </w:rPr>
        <w:t xml:space="preserve">ené </w:t>
      </w:r>
      <w:r w:rsidRPr="001063B5">
        <w:rPr>
          <w:rFonts w:ascii="Times New Roman" w:eastAsia="Times New Roman" w:hAnsi="Times New Roman"/>
          <w:sz w:val="24"/>
        </w:rPr>
        <w:t xml:space="preserve">osoby </w:t>
      </w:r>
      <w:r w:rsidR="001063B5" w:rsidRPr="001063B5">
        <w:rPr>
          <w:rFonts w:ascii="Times New Roman" w:eastAsia="Times New Roman" w:hAnsi="Times New Roman"/>
          <w:sz w:val="24"/>
        </w:rPr>
        <w:t xml:space="preserve">v úzkom kontakte daného zamestnanca. Ďalej </w:t>
      </w:r>
      <w:r>
        <w:rPr>
          <w:rFonts w:ascii="Times New Roman" w:eastAsia="Times New Roman" w:hAnsi="Times New Roman"/>
          <w:sz w:val="24"/>
        </w:rPr>
        <w:t>škola</w:t>
      </w:r>
      <w:r w:rsidR="001063B5" w:rsidRPr="001063B5">
        <w:rPr>
          <w:rFonts w:ascii="Times New Roman" w:eastAsia="Times New Roman" w:hAnsi="Times New Roman"/>
          <w:sz w:val="24"/>
        </w:rPr>
        <w:t xml:space="preserve"> postupuje</w:t>
      </w:r>
      <w:r>
        <w:rPr>
          <w:rFonts w:ascii="Times New Roman" w:eastAsia="Times New Roman" w:hAnsi="Times New Roman"/>
          <w:sz w:val="24"/>
        </w:rPr>
        <w:t xml:space="preserve"> </w:t>
      </w:r>
      <w:r w:rsidR="001063B5" w:rsidRPr="00892F02">
        <w:rPr>
          <w:rFonts w:ascii="Times New Roman" w:eastAsia="Times New Roman" w:hAnsi="Times New Roman"/>
          <w:sz w:val="24"/>
        </w:rPr>
        <w:t>podľa usmernenia miestne príslušného RÚVZ. V škole sa uskutoční dezinfekcia podľa aktuálne</w:t>
      </w:r>
      <w:r>
        <w:rPr>
          <w:rFonts w:ascii="Times New Roman" w:eastAsia="Times New Roman" w:hAnsi="Times New Roman"/>
          <w:sz w:val="24"/>
        </w:rPr>
        <w:t xml:space="preserve"> </w:t>
      </w:r>
      <w:r w:rsidR="001063B5" w:rsidRPr="00892F02">
        <w:rPr>
          <w:rFonts w:ascii="Times New Roman" w:eastAsia="Times New Roman" w:hAnsi="Times New Roman"/>
          <w:sz w:val="24"/>
        </w:rPr>
        <w:t>platného usmernenia hlavného hygienika.</w:t>
      </w:r>
    </w:p>
    <w:p w:rsidR="001063B5" w:rsidRPr="00892F02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V prípade potvrdeného zákonného zástupcu alebo osoby v úzkom kontakte so žiakom alebo</w:t>
      </w:r>
      <w:r w:rsidR="00892F02">
        <w:rPr>
          <w:rFonts w:ascii="Times New Roman" w:eastAsia="Times New Roman" w:hAnsi="Times New Roman"/>
          <w:sz w:val="24"/>
        </w:rPr>
        <w:t xml:space="preserve"> </w:t>
      </w:r>
      <w:r w:rsidRPr="00892F02">
        <w:rPr>
          <w:rFonts w:ascii="Times New Roman" w:eastAsia="Times New Roman" w:hAnsi="Times New Roman"/>
          <w:sz w:val="24"/>
        </w:rPr>
        <w:t>pracovníkom</w:t>
      </w:r>
      <w:r w:rsidR="00892F02">
        <w:rPr>
          <w:rFonts w:ascii="Times New Roman" w:eastAsia="Times New Roman" w:hAnsi="Times New Roman"/>
          <w:sz w:val="24"/>
        </w:rPr>
        <w:t xml:space="preserve"> Spojená š</w:t>
      </w:r>
      <w:r w:rsidRPr="00892F02">
        <w:rPr>
          <w:rFonts w:ascii="Times New Roman" w:eastAsia="Times New Roman" w:hAnsi="Times New Roman"/>
          <w:sz w:val="24"/>
        </w:rPr>
        <w:t>kola čaká na pokyny a poskytuje plnú súčinnosť miestne príslušnému RÚVZ.</w:t>
      </w:r>
    </w:p>
    <w:p w:rsidR="001035C2" w:rsidRDefault="001035C2" w:rsidP="0060706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17356A" w:rsidRDefault="0017356A" w:rsidP="0060706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607069" w:rsidRDefault="00607069" w:rsidP="00A15DAA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  <w:r w:rsidRPr="00A610FB">
        <w:rPr>
          <w:rFonts w:ascii="Times New Roman" w:eastAsia="Times New Roman" w:hAnsi="Times New Roman"/>
          <w:b/>
          <w:sz w:val="28"/>
        </w:rPr>
        <w:lastRenderedPageBreak/>
        <w:t>2.2 Personálne zabezpečenie prevádzky školy</w:t>
      </w:r>
    </w:p>
    <w:p w:rsidR="00892F02" w:rsidRPr="00A610FB" w:rsidRDefault="00892F02" w:rsidP="0060706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607069" w:rsidRPr="008C0E0B" w:rsidRDefault="00607069" w:rsidP="00607069">
      <w:pPr>
        <w:spacing w:line="238" w:lineRule="exact"/>
        <w:jc w:val="both"/>
        <w:rPr>
          <w:rFonts w:ascii="Times New Roman" w:eastAsia="Times New Roman" w:hAnsi="Times New Roman"/>
        </w:rPr>
      </w:pPr>
    </w:p>
    <w:p w:rsidR="00607069" w:rsidRPr="00D45C6B" w:rsidRDefault="00607069" w:rsidP="00D45C6B">
      <w:pPr>
        <w:spacing w:line="245" w:lineRule="auto"/>
        <w:ind w:left="426" w:right="60"/>
        <w:jc w:val="both"/>
        <w:rPr>
          <w:rFonts w:ascii="Times New Roman" w:eastAsia="Times New Roman" w:hAnsi="Times New Roman"/>
        </w:rPr>
      </w:pPr>
      <w:r w:rsidRPr="00D45C6B">
        <w:rPr>
          <w:rFonts w:ascii="Times New Roman" w:eastAsia="Times New Roman" w:hAnsi="Times New Roman"/>
        </w:rPr>
        <w:t>Výchovno-vzdelávaciu  činnosť  zabezpe</w:t>
      </w:r>
      <w:r w:rsidR="00A610FB" w:rsidRPr="00D45C6B">
        <w:rPr>
          <w:rFonts w:ascii="Times New Roman" w:eastAsia="Times New Roman" w:hAnsi="Times New Roman"/>
        </w:rPr>
        <w:t>čujú všetci pedagogickí  zamestnanci.</w:t>
      </w:r>
    </w:p>
    <w:p w:rsidR="00607069" w:rsidRPr="00D45C6B" w:rsidRDefault="00607069" w:rsidP="00D45C6B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</w:rPr>
      </w:pPr>
      <w:r w:rsidRPr="00D45C6B">
        <w:rPr>
          <w:rFonts w:ascii="Times New Roman" w:eastAsia="Times New Roman" w:hAnsi="Times New Roman"/>
        </w:rPr>
        <w:t>Ostatné činnosti v škole (najmä upratovanie) zabezp</w:t>
      </w:r>
      <w:r w:rsidR="00A610FB" w:rsidRPr="00D45C6B">
        <w:rPr>
          <w:rFonts w:ascii="Times New Roman" w:eastAsia="Times New Roman" w:hAnsi="Times New Roman"/>
        </w:rPr>
        <w:t>ečujú nepedagogickí zamestnanci.</w:t>
      </w:r>
    </w:p>
    <w:p w:rsidR="00A610FB" w:rsidRDefault="00A610FB">
      <w:pPr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363" w:lineRule="exact"/>
        <w:jc w:val="both"/>
        <w:rPr>
          <w:rFonts w:ascii="Times New Roman" w:eastAsia="Times New Roman" w:hAnsi="Times New Roman"/>
        </w:rPr>
      </w:pPr>
    </w:p>
    <w:p w:rsidR="00607069" w:rsidRDefault="00607069" w:rsidP="00A15DAA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  <w:r w:rsidRPr="00A610FB">
        <w:rPr>
          <w:rFonts w:ascii="Times New Roman" w:eastAsia="Times New Roman" w:hAnsi="Times New Roman"/>
          <w:b/>
          <w:sz w:val="28"/>
        </w:rPr>
        <w:t>2.3 Ranný zdravotný filter</w:t>
      </w:r>
    </w:p>
    <w:p w:rsidR="0017356A" w:rsidRPr="00A610FB" w:rsidRDefault="0017356A" w:rsidP="00A15DAA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607069" w:rsidRPr="00A610FB" w:rsidRDefault="006779E5" w:rsidP="00607069">
      <w:pPr>
        <w:spacing w:line="245" w:lineRule="auto"/>
        <w:ind w:left="426" w:right="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Pri vstupe sa vykonáva </w:t>
      </w:r>
      <w:r w:rsidR="00607069" w:rsidRPr="00A610FB">
        <w:rPr>
          <w:rFonts w:ascii="Times New Roman" w:eastAsia="Times New Roman" w:hAnsi="Times New Roman"/>
          <w:b/>
        </w:rPr>
        <w:t>každodenný</w:t>
      </w:r>
      <w:r w:rsidR="00607069" w:rsidRPr="00A610FB">
        <w:rPr>
          <w:rFonts w:ascii="Times New Roman" w:eastAsia="Times New Roman" w:hAnsi="Times New Roman"/>
        </w:rPr>
        <w:t xml:space="preserve"> ranný zdravotný filter </w:t>
      </w:r>
      <w:r>
        <w:rPr>
          <w:rFonts w:ascii="Times New Roman" w:eastAsia="Times New Roman" w:hAnsi="Times New Roman"/>
        </w:rPr>
        <w:t xml:space="preserve">povereným </w:t>
      </w:r>
      <w:r w:rsidR="00607069" w:rsidRPr="00A610FB">
        <w:rPr>
          <w:rFonts w:ascii="Times New Roman" w:eastAsia="Times New Roman" w:hAnsi="Times New Roman"/>
        </w:rPr>
        <w:t>pedagogickým zamestnancom alebo iným povereným zamestnancom.</w:t>
      </w:r>
    </w:p>
    <w:p w:rsidR="00607069" w:rsidRPr="00A610FB" w:rsidRDefault="00607069" w:rsidP="00607069">
      <w:pPr>
        <w:spacing w:line="248" w:lineRule="exact"/>
        <w:ind w:left="426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left="426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Pedagogický zamestnanec</w:t>
      </w:r>
      <w:r w:rsidR="00D45C6B">
        <w:rPr>
          <w:rFonts w:ascii="Times New Roman" w:eastAsia="Times New Roman" w:hAnsi="Times New Roman"/>
        </w:rPr>
        <w:t>,</w:t>
      </w:r>
      <w:r w:rsidRPr="00A610FB">
        <w:rPr>
          <w:rFonts w:ascii="Times New Roman" w:eastAsia="Times New Roman" w:hAnsi="Times New Roman"/>
        </w:rPr>
        <w:t xml:space="preserve"> </w:t>
      </w:r>
      <w:r w:rsidR="00EB1478">
        <w:rPr>
          <w:rFonts w:ascii="Times New Roman" w:eastAsia="Times New Roman" w:hAnsi="Times New Roman"/>
        </w:rPr>
        <w:t>ktorý vykonáva ranný filter</w:t>
      </w:r>
      <w:r w:rsidR="00D45C6B">
        <w:rPr>
          <w:rFonts w:ascii="Times New Roman" w:eastAsia="Times New Roman" w:hAnsi="Times New Roman"/>
        </w:rPr>
        <w:t>,</w:t>
      </w:r>
      <w:r w:rsidR="00EB1478">
        <w:rPr>
          <w:rFonts w:ascii="Times New Roman" w:eastAsia="Times New Roman" w:hAnsi="Times New Roman"/>
        </w:rPr>
        <w:t xml:space="preserve"> </w:t>
      </w:r>
      <w:r w:rsidRPr="00A610FB">
        <w:rPr>
          <w:rFonts w:ascii="Times New Roman" w:eastAsia="Times New Roman" w:hAnsi="Times New Roman"/>
        </w:rPr>
        <w:t>má rúško alebo štít a rukavice.</w:t>
      </w:r>
    </w:p>
    <w:p w:rsidR="00607069" w:rsidRPr="00A610FB" w:rsidRDefault="00607069" w:rsidP="00607069">
      <w:pPr>
        <w:spacing w:line="289" w:lineRule="exact"/>
        <w:ind w:left="426"/>
        <w:jc w:val="both"/>
        <w:rPr>
          <w:rFonts w:ascii="Times New Roman" w:eastAsia="Times New Roman" w:hAnsi="Times New Roman"/>
          <w:sz w:val="22"/>
        </w:rPr>
      </w:pPr>
    </w:p>
    <w:p w:rsidR="00607069" w:rsidRPr="0017356A" w:rsidRDefault="00607069" w:rsidP="0017356A">
      <w:pPr>
        <w:spacing w:line="271" w:lineRule="auto"/>
        <w:ind w:left="426" w:right="20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 xml:space="preserve">Pri príchode žiaka do </w:t>
      </w:r>
      <w:r w:rsidR="006779E5">
        <w:rPr>
          <w:rFonts w:ascii="Times New Roman" w:eastAsia="Times New Roman" w:hAnsi="Times New Roman"/>
        </w:rPr>
        <w:t xml:space="preserve">školy </w:t>
      </w:r>
      <w:r w:rsidRPr="00A610FB">
        <w:rPr>
          <w:rFonts w:ascii="Times New Roman" w:eastAsia="Times New Roman" w:hAnsi="Times New Roman"/>
        </w:rPr>
        <w:t xml:space="preserve">pedagogický zamestnanec vo vestibule školy odmeria žiakovi teplotu (do 37,2°C) a dá </w:t>
      </w:r>
      <w:r w:rsidR="0017356A">
        <w:rPr>
          <w:rFonts w:ascii="Times New Roman" w:eastAsia="Times New Roman" w:hAnsi="Times New Roman"/>
        </w:rPr>
        <w:t xml:space="preserve">pokyn </w:t>
      </w:r>
      <w:r w:rsidRPr="00A610FB">
        <w:rPr>
          <w:rFonts w:ascii="Times New Roman" w:eastAsia="Times New Roman" w:hAnsi="Times New Roman"/>
        </w:rPr>
        <w:t>žiakovi ZŠ</w:t>
      </w:r>
      <w:r w:rsidR="00D45C6B">
        <w:rPr>
          <w:rFonts w:ascii="Times New Roman" w:eastAsia="Times New Roman" w:hAnsi="Times New Roman"/>
        </w:rPr>
        <w:t>/G</w:t>
      </w:r>
      <w:r w:rsidR="0017356A">
        <w:rPr>
          <w:rFonts w:ascii="Times New Roman" w:eastAsia="Times New Roman" w:hAnsi="Times New Roman"/>
        </w:rPr>
        <w:t>/ZUŠ</w:t>
      </w:r>
      <w:r w:rsidRPr="00A610FB">
        <w:rPr>
          <w:rFonts w:ascii="Times New Roman" w:eastAsia="Times New Roman" w:hAnsi="Times New Roman"/>
        </w:rPr>
        <w:t xml:space="preserve"> vydezinfikovať si ruky. Následne žiak prechádza do šatne, prezuje sa a odchádza do triedy. </w:t>
      </w:r>
      <w:r w:rsidR="00046EFC">
        <w:rPr>
          <w:rFonts w:ascii="Times New Roman" w:eastAsia="Times New Roman" w:hAnsi="Times New Roman"/>
        </w:rPr>
        <w:t>Pri vstupe je povinnosťou každého mať rúško.</w:t>
      </w:r>
      <w:r w:rsidR="006779E5">
        <w:rPr>
          <w:rFonts w:ascii="Times New Roman" w:eastAsia="Times New Roman" w:hAnsi="Times New Roman"/>
        </w:rPr>
        <w:t xml:space="preserve"> Žiaci sa nezdržiavajú v skupinkách a dodržiavajú odstupy.</w:t>
      </w:r>
    </w:p>
    <w:p w:rsidR="00607069" w:rsidRPr="00A610FB" w:rsidRDefault="00607069" w:rsidP="00607069">
      <w:pPr>
        <w:spacing w:line="254" w:lineRule="exact"/>
        <w:ind w:left="426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263" w:lineRule="auto"/>
        <w:ind w:left="426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V šatni a na chodbách školy sú zabezpečené dozory ďalšími pedagogickými zamestnancami.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25" w:lineRule="exact"/>
        <w:jc w:val="both"/>
        <w:rPr>
          <w:rFonts w:ascii="Times New Roman" w:eastAsia="Times New Roman" w:hAnsi="Times New Roman"/>
          <w:sz w:val="22"/>
        </w:rPr>
      </w:pPr>
    </w:p>
    <w:p w:rsidR="00607069" w:rsidRDefault="00607069" w:rsidP="00A15DAA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  <w:r w:rsidRPr="00A610FB">
        <w:rPr>
          <w:rFonts w:ascii="Times New Roman" w:eastAsia="Times New Roman" w:hAnsi="Times New Roman"/>
          <w:b/>
          <w:sz w:val="28"/>
        </w:rPr>
        <w:t>2.4 Organizácia výchovno-vzdelávacieho procesu</w:t>
      </w:r>
    </w:p>
    <w:p w:rsidR="00BC415B" w:rsidRPr="00A610FB" w:rsidRDefault="00BC415B" w:rsidP="0060706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607069" w:rsidRPr="00BC415B" w:rsidRDefault="00607069" w:rsidP="00607069">
      <w:pPr>
        <w:spacing w:line="24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C6B" w:rsidRPr="00BC415B" w:rsidRDefault="00D45C6B" w:rsidP="00D45C6B">
      <w:pPr>
        <w:spacing w:line="234" w:lineRule="auto"/>
        <w:ind w:left="420" w:right="20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ZELENÁ FÁZA a </w:t>
      </w:r>
    </w:p>
    <w:p w:rsidR="0017356A" w:rsidRDefault="0017356A" w:rsidP="00D45C6B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28"/>
        </w:rPr>
      </w:pPr>
    </w:p>
    <w:p w:rsidR="00D45C6B" w:rsidRDefault="00D45C6B" w:rsidP="00D45C6B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28"/>
        </w:rPr>
      </w:pPr>
      <w:r w:rsidRPr="00BC415B">
        <w:rPr>
          <w:rFonts w:ascii="Times New Roman" w:eastAsia="Times New Roman" w:hAnsi="Times New Roman"/>
          <w:b/>
          <w:color w:val="FF9900"/>
          <w:sz w:val="28"/>
        </w:rPr>
        <w:t>ORANŽOVÁ FÁZA:</w:t>
      </w:r>
    </w:p>
    <w:p w:rsidR="0023707B" w:rsidRPr="00BC415B" w:rsidRDefault="0023707B" w:rsidP="00BC415B">
      <w:pPr>
        <w:spacing w:line="360" w:lineRule="auto"/>
        <w:ind w:left="420" w:right="3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7069" w:rsidRPr="00BC79BA" w:rsidRDefault="00607069" w:rsidP="00BC415B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 w:rsidRPr="00BC79BA">
        <w:rPr>
          <w:rFonts w:ascii="Times New Roman" w:eastAsia="Times New Roman" w:hAnsi="Times New Roman"/>
          <w:sz w:val="24"/>
        </w:rPr>
        <w:t xml:space="preserve">Účasť žiakov na vyučovaní je </w:t>
      </w:r>
      <w:r w:rsidR="00046EFC" w:rsidRPr="00BC79BA">
        <w:rPr>
          <w:rFonts w:ascii="Times New Roman" w:eastAsia="Times New Roman" w:hAnsi="Times New Roman"/>
          <w:sz w:val="24"/>
        </w:rPr>
        <w:t>povinná</w:t>
      </w:r>
      <w:r w:rsidRPr="00BC79BA">
        <w:rPr>
          <w:rFonts w:ascii="Times New Roman" w:eastAsia="Times New Roman" w:hAnsi="Times New Roman"/>
          <w:sz w:val="24"/>
        </w:rPr>
        <w:t xml:space="preserve">. </w:t>
      </w:r>
      <w:r w:rsidR="00046EFC" w:rsidRPr="00BC79BA">
        <w:rPr>
          <w:rFonts w:ascii="Times New Roman" w:eastAsia="Times New Roman" w:hAnsi="Times New Roman"/>
          <w:sz w:val="24"/>
        </w:rPr>
        <w:t>Vyučovanie prebieha prezenčnou formou.</w:t>
      </w:r>
    </w:p>
    <w:p w:rsidR="006779E5" w:rsidRDefault="00046EFC" w:rsidP="006779E5">
      <w:pPr>
        <w:pStyle w:val="Odsekzoznamu"/>
        <w:numPr>
          <w:ilvl w:val="0"/>
          <w:numId w:val="10"/>
        </w:numPr>
        <w:ind w:right="1260"/>
        <w:jc w:val="both"/>
        <w:rPr>
          <w:rFonts w:ascii="Times New Roman" w:eastAsia="Times New Roman" w:hAnsi="Times New Roman"/>
          <w:sz w:val="24"/>
        </w:rPr>
      </w:pPr>
      <w:r w:rsidRPr="00BC79BA">
        <w:rPr>
          <w:rFonts w:ascii="Times New Roman" w:eastAsia="Times New Roman" w:hAnsi="Times New Roman"/>
          <w:sz w:val="24"/>
        </w:rPr>
        <w:t>Vyučovanie všetkých zložiek školy prebieha podľa stanoveného rozvrhu.</w:t>
      </w:r>
    </w:p>
    <w:p w:rsidR="006779E5" w:rsidRPr="006779E5" w:rsidRDefault="006779E5" w:rsidP="006779E5">
      <w:pPr>
        <w:pStyle w:val="Odsekzoznamu"/>
        <w:numPr>
          <w:ilvl w:val="0"/>
          <w:numId w:val="10"/>
        </w:numPr>
        <w:ind w:right="1260"/>
        <w:jc w:val="both"/>
        <w:rPr>
          <w:rFonts w:ascii="Times New Roman" w:eastAsia="Times New Roman" w:hAnsi="Times New Roman"/>
          <w:sz w:val="24"/>
        </w:rPr>
      </w:pPr>
      <w:r w:rsidRPr="006779E5">
        <w:rPr>
          <w:rFonts w:ascii="Times New Roman" w:eastAsia="Times New Roman" w:hAnsi="Times New Roman"/>
          <w:sz w:val="24"/>
        </w:rPr>
        <w:t>Organizácia kultúrnych, umeleckých a tanečných aktivít mimo povinného výchovno</w:t>
      </w:r>
      <w:r w:rsidRPr="006779E5">
        <w:rPr>
          <w:rFonts w:ascii="Times New Roman" w:eastAsia="Times New Roman" w:hAnsi="Times New Roman"/>
          <w:sz w:val="24"/>
        </w:rPr>
        <w:t xml:space="preserve"> </w:t>
      </w:r>
      <w:r w:rsidRPr="006779E5">
        <w:rPr>
          <w:rFonts w:ascii="Times New Roman" w:eastAsia="Times New Roman" w:hAnsi="Times New Roman"/>
          <w:sz w:val="24"/>
        </w:rPr>
        <w:t>vzdelávacieho procesu (nap</w:t>
      </w:r>
      <w:r>
        <w:rPr>
          <w:rFonts w:ascii="Times New Roman" w:eastAsia="Times New Roman" w:hAnsi="Times New Roman"/>
          <w:sz w:val="24"/>
        </w:rPr>
        <w:t xml:space="preserve">r. venčeky, besiedky a pod.) sa </w:t>
      </w:r>
      <w:r w:rsidRPr="006779E5">
        <w:rPr>
          <w:rFonts w:ascii="Times New Roman" w:eastAsia="Times New Roman" w:hAnsi="Times New Roman"/>
          <w:sz w:val="24"/>
        </w:rPr>
        <w:t xml:space="preserve">neuskutočňuje. </w:t>
      </w:r>
    </w:p>
    <w:p w:rsidR="006779E5" w:rsidRPr="006779E5" w:rsidRDefault="006779E5" w:rsidP="006779E5">
      <w:pPr>
        <w:pStyle w:val="Odsekzoznamu"/>
        <w:numPr>
          <w:ilvl w:val="0"/>
          <w:numId w:val="10"/>
        </w:numPr>
        <w:ind w:right="1260"/>
        <w:jc w:val="both"/>
        <w:rPr>
          <w:rFonts w:ascii="Times New Roman" w:eastAsia="Times New Roman" w:hAnsi="Times New Roman"/>
          <w:sz w:val="24"/>
        </w:rPr>
      </w:pPr>
      <w:r w:rsidRPr="006779E5">
        <w:rPr>
          <w:rFonts w:ascii="Times New Roman" w:eastAsia="Times New Roman" w:hAnsi="Times New Roman"/>
          <w:sz w:val="24"/>
        </w:rPr>
        <w:t>Realizácia krúžkovej činnosti pre deti a žiakov sa</w:t>
      </w:r>
      <w:r w:rsidRPr="006779E5">
        <w:rPr>
          <w:rFonts w:ascii="Times New Roman" w:eastAsia="Times New Roman" w:hAnsi="Times New Roman"/>
          <w:sz w:val="24"/>
        </w:rPr>
        <w:t xml:space="preserve"> mimoriadne prerušuje. </w:t>
      </w:r>
    </w:p>
    <w:p w:rsidR="00D45C6B" w:rsidRDefault="00D45C6B" w:rsidP="00D45C6B">
      <w:pPr>
        <w:spacing w:line="234" w:lineRule="auto"/>
        <w:ind w:right="20"/>
        <w:jc w:val="both"/>
        <w:rPr>
          <w:rFonts w:ascii="Times New Roman" w:eastAsia="Times New Roman" w:hAnsi="Times New Roman"/>
          <w:b/>
          <w:color w:val="FF9900"/>
          <w:sz w:val="28"/>
        </w:rPr>
      </w:pPr>
    </w:p>
    <w:p w:rsidR="00BC79BA" w:rsidRDefault="00BC79BA" w:rsidP="0023707B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28"/>
        </w:rPr>
      </w:pPr>
    </w:p>
    <w:p w:rsidR="0017356A" w:rsidRDefault="0017356A" w:rsidP="0023707B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28"/>
        </w:rPr>
      </w:pPr>
    </w:p>
    <w:p w:rsidR="0017356A" w:rsidRDefault="0017356A" w:rsidP="0023707B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28"/>
        </w:rPr>
      </w:pPr>
    </w:p>
    <w:p w:rsidR="00892F02" w:rsidRPr="00CB7A44" w:rsidRDefault="00892F02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CB7A44">
        <w:rPr>
          <w:rFonts w:ascii="Times New Roman" w:eastAsia="Times New Roman" w:hAnsi="Times New Roman" w:cs="Times New Roman"/>
          <w:b/>
          <w:color w:val="FF0000"/>
          <w:sz w:val="28"/>
        </w:rPr>
        <w:t>ČERVENÁ FÁZA:</w:t>
      </w:r>
    </w:p>
    <w:p w:rsidR="00607069" w:rsidRPr="00BC79BA" w:rsidRDefault="00607069" w:rsidP="00BC79BA">
      <w:pPr>
        <w:ind w:right="20"/>
        <w:jc w:val="both"/>
        <w:rPr>
          <w:rFonts w:ascii="Times New Roman" w:eastAsia="Times New Roman" w:hAnsi="Times New Roman"/>
          <w:sz w:val="28"/>
        </w:rPr>
      </w:pPr>
    </w:p>
    <w:p w:rsidR="00892F02" w:rsidRPr="00BC79BA" w:rsidRDefault="00BC79BA" w:rsidP="00BC79BA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>R</w:t>
      </w:r>
      <w:r w:rsidR="00892F02" w:rsidRPr="00BC79BA">
        <w:rPr>
          <w:rFonts w:ascii="Times New Roman" w:eastAsia="Times New Roman" w:hAnsi="Times New Roman"/>
          <w:sz w:val="24"/>
        </w:rPr>
        <w:t xml:space="preserve">iaditeľ </w:t>
      </w:r>
      <w:r w:rsidRPr="00BC79BA">
        <w:rPr>
          <w:rFonts w:ascii="Times New Roman" w:eastAsia="Times New Roman" w:hAnsi="Times New Roman"/>
          <w:sz w:val="24"/>
        </w:rPr>
        <w:t>Spojenej školy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24"/>
        </w:rPr>
        <w:t>spolupracuje s miestne príslušným RÚVZ.</w:t>
      </w:r>
    </w:p>
    <w:p w:rsidR="00BC79BA" w:rsidRDefault="0017356A" w:rsidP="00BC79BA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Ž</w:t>
      </w:r>
      <w:r w:rsidR="00BC79BA">
        <w:rPr>
          <w:rFonts w:ascii="Times New Roman" w:eastAsia="Times New Roman" w:hAnsi="Times New Roman"/>
          <w:sz w:val="24"/>
        </w:rPr>
        <w:t xml:space="preserve">iaci </w:t>
      </w:r>
      <w:r w:rsidR="00892F02" w:rsidRPr="00BC79BA">
        <w:rPr>
          <w:rFonts w:ascii="Times New Roman" w:eastAsia="Times New Roman" w:hAnsi="Times New Roman"/>
          <w:sz w:val="24"/>
        </w:rPr>
        <w:t xml:space="preserve">prvého až piateho ročníka </w:t>
      </w:r>
      <w:r w:rsidR="00BC79BA">
        <w:rPr>
          <w:rFonts w:ascii="Times New Roman" w:eastAsia="Times New Roman" w:hAnsi="Times New Roman"/>
          <w:sz w:val="24"/>
        </w:rPr>
        <w:t>budú rozdelení do skupín/tried s maximálnym počtom 15 žiakov.</w:t>
      </w:r>
    </w:p>
    <w:p w:rsidR="00BC79BA" w:rsidRPr="00D45C6B" w:rsidRDefault="00BC79BA" w:rsidP="00D45C6B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 w:rsidRPr="00BC79BA">
        <w:rPr>
          <w:rFonts w:ascii="Times New Roman" w:eastAsia="Times New Roman" w:hAnsi="Times New Roman"/>
          <w:sz w:val="24"/>
        </w:rPr>
        <w:t xml:space="preserve">Vytvorená </w:t>
      </w:r>
      <w:r>
        <w:rPr>
          <w:rFonts w:ascii="Times New Roman" w:eastAsia="Times New Roman" w:hAnsi="Times New Roman"/>
          <w:sz w:val="24"/>
        </w:rPr>
        <w:t>skupina/</w:t>
      </w:r>
      <w:r w:rsidRPr="00BC79BA">
        <w:rPr>
          <w:rFonts w:ascii="Times New Roman" w:eastAsia="Times New Roman" w:hAnsi="Times New Roman"/>
          <w:sz w:val="24"/>
        </w:rPr>
        <w:t>tried</w:t>
      </w:r>
      <w:r w:rsidR="0017356A">
        <w:rPr>
          <w:rFonts w:ascii="Times New Roman" w:eastAsia="Times New Roman" w:hAnsi="Times New Roman"/>
          <w:sz w:val="24"/>
        </w:rPr>
        <w:t xml:space="preserve">a sa nebude meniť, aj keď počet </w:t>
      </w:r>
      <w:r w:rsidRPr="00BC79BA">
        <w:rPr>
          <w:rFonts w:ascii="Times New Roman" w:eastAsia="Times New Roman" w:hAnsi="Times New Roman"/>
          <w:sz w:val="24"/>
        </w:rPr>
        <w:t>žiakov klesne, nebude dochádzať</w:t>
      </w:r>
      <w:r>
        <w:rPr>
          <w:rFonts w:ascii="Times New Roman" w:eastAsia="Times New Roman" w:hAnsi="Times New Roman"/>
          <w:sz w:val="24"/>
        </w:rPr>
        <w:t xml:space="preserve"> </w:t>
      </w:r>
      <w:r w:rsidRPr="00BC79BA">
        <w:rPr>
          <w:rFonts w:ascii="Times New Roman" w:eastAsia="Times New Roman" w:hAnsi="Times New Roman"/>
          <w:sz w:val="24"/>
        </w:rPr>
        <w:t xml:space="preserve">k migrácii žiakov medzi jednotlivými </w:t>
      </w:r>
      <w:r>
        <w:rPr>
          <w:rFonts w:ascii="Times New Roman" w:eastAsia="Times New Roman" w:hAnsi="Times New Roman"/>
          <w:sz w:val="24"/>
        </w:rPr>
        <w:t>skupinami/</w:t>
      </w:r>
      <w:r w:rsidRPr="00BC79BA">
        <w:rPr>
          <w:rFonts w:ascii="Times New Roman" w:eastAsia="Times New Roman" w:hAnsi="Times New Roman"/>
          <w:sz w:val="24"/>
        </w:rPr>
        <w:t xml:space="preserve">triedami. </w:t>
      </w:r>
    </w:p>
    <w:p w:rsidR="00892F02" w:rsidRPr="00BC79BA" w:rsidRDefault="00892F02" w:rsidP="00BC79BA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 w:rsidRPr="00BC79BA">
        <w:rPr>
          <w:rFonts w:ascii="Times New Roman" w:eastAsia="Times New Roman" w:hAnsi="Times New Roman"/>
          <w:sz w:val="24"/>
        </w:rPr>
        <w:t>Prezenčné vyučovanie prebieha u žiakov prvého až piateho ročníka.</w:t>
      </w:r>
    </w:p>
    <w:p w:rsidR="00892F02" w:rsidRPr="00BC79BA" w:rsidRDefault="00892F02" w:rsidP="00BC79BA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 w:rsidRPr="00BC79BA">
        <w:rPr>
          <w:rFonts w:ascii="Times New Roman" w:eastAsia="Times New Roman" w:hAnsi="Times New Roman"/>
          <w:sz w:val="24"/>
        </w:rPr>
        <w:t xml:space="preserve">Vyučovanie žiakov druhého stupňa </w:t>
      </w:r>
      <w:r w:rsidR="00BC79BA">
        <w:rPr>
          <w:rFonts w:ascii="Times New Roman" w:eastAsia="Times New Roman" w:hAnsi="Times New Roman"/>
          <w:sz w:val="24"/>
        </w:rPr>
        <w:t xml:space="preserve">a žiakov gymnázia </w:t>
      </w:r>
      <w:r w:rsidRPr="00BC79BA">
        <w:rPr>
          <w:rFonts w:ascii="Times New Roman" w:eastAsia="Times New Roman" w:hAnsi="Times New Roman"/>
          <w:sz w:val="24"/>
        </w:rPr>
        <w:t>prebieha distančne.</w:t>
      </w:r>
    </w:p>
    <w:p w:rsidR="00892F02" w:rsidRPr="00BC79BA" w:rsidRDefault="00892F02" w:rsidP="00BC79BA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 w:rsidRPr="00BC79BA">
        <w:rPr>
          <w:rFonts w:ascii="Times New Roman" w:eastAsia="Times New Roman" w:hAnsi="Times New Roman"/>
          <w:sz w:val="24"/>
        </w:rPr>
        <w:t xml:space="preserve">Metódy a obsah vzdelávacích a záujmových činností </w:t>
      </w:r>
      <w:r w:rsidR="00BC79BA">
        <w:rPr>
          <w:rFonts w:ascii="Times New Roman" w:eastAsia="Times New Roman" w:hAnsi="Times New Roman"/>
          <w:sz w:val="24"/>
        </w:rPr>
        <w:t xml:space="preserve">SŠ </w:t>
      </w:r>
      <w:proofErr w:type="spellStart"/>
      <w:r w:rsidR="00BC79BA">
        <w:rPr>
          <w:rFonts w:ascii="Times New Roman" w:eastAsia="Times New Roman" w:hAnsi="Times New Roman"/>
          <w:sz w:val="24"/>
        </w:rPr>
        <w:t>sv</w:t>
      </w:r>
      <w:proofErr w:type="spellEnd"/>
      <w:r w:rsidR="00BC79BA">
        <w:rPr>
          <w:rFonts w:ascii="Times New Roman" w:eastAsia="Times New Roman" w:hAnsi="Times New Roman"/>
          <w:sz w:val="24"/>
        </w:rPr>
        <w:t xml:space="preserve"> KM, jej organizačných zložiek a </w:t>
      </w:r>
      <w:r w:rsidR="00D45C6B">
        <w:rPr>
          <w:rFonts w:ascii="Times New Roman" w:eastAsia="Times New Roman" w:hAnsi="Times New Roman"/>
          <w:sz w:val="24"/>
        </w:rPr>
        <w:t>CVČ</w:t>
      </w:r>
      <w:r w:rsidR="00BC79BA">
        <w:rPr>
          <w:rFonts w:ascii="Times New Roman" w:eastAsia="Times New Roman" w:hAnsi="Times New Roman"/>
          <w:sz w:val="24"/>
        </w:rPr>
        <w:t xml:space="preserve"> sa</w:t>
      </w:r>
      <w:r w:rsidRPr="00BC79BA">
        <w:rPr>
          <w:rFonts w:ascii="Times New Roman" w:eastAsia="Times New Roman" w:hAnsi="Times New Roman"/>
          <w:sz w:val="24"/>
        </w:rPr>
        <w:t xml:space="preserve"> prispôsob</w:t>
      </w:r>
      <w:r w:rsidR="00BC79BA">
        <w:rPr>
          <w:rFonts w:ascii="Times New Roman" w:eastAsia="Times New Roman" w:hAnsi="Times New Roman"/>
          <w:sz w:val="24"/>
        </w:rPr>
        <w:t xml:space="preserve">í aktuálnej situácii, </w:t>
      </w:r>
      <w:r w:rsidRPr="00BC79BA">
        <w:rPr>
          <w:rFonts w:ascii="Times New Roman" w:eastAsia="Times New Roman" w:hAnsi="Times New Roman"/>
          <w:sz w:val="24"/>
        </w:rPr>
        <w:t xml:space="preserve">zloženiu konkrétnej </w:t>
      </w:r>
      <w:r w:rsidR="00BC79BA">
        <w:rPr>
          <w:rFonts w:ascii="Times New Roman" w:eastAsia="Times New Roman" w:hAnsi="Times New Roman"/>
          <w:sz w:val="24"/>
        </w:rPr>
        <w:t>skupiny/</w:t>
      </w:r>
      <w:r w:rsidRPr="00BC79BA">
        <w:rPr>
          <w:rFonts w:ascii="Times New Roman" w:eastAsia="Times New Roman" w:hAnsi="Times New Roman"/>
          <w:sz w:val="24"/>
        </w:rPr>
        <w:t>triedy, vzhľadom na vek žiakov a úroveň ich vedomostí, znalostí a</w:t>
      </w:r>
      <w:r w:rsidR="00BC79BA">
        <w:rPr>
          <w:rFonts w:ascii="Times New Roman" w:eastAsia="Times New Roman" w:hAnsi="Times New Roman"/>
          <w:sz w:val="24"/>
        </w:rPr>
        <w:t xml:space="preserve"> </w:t>
      </w:r>
      <w:r w:rsidRPr="00BC79BA">
        <w:rPr>
          <w:rFonts w:ascii="Times New Roman" w:eastAsia="Times New Roman" w:hAnsi="Times New Roman"/>
          <w:sz w:val="24"/>
        </w:rPr>
        <w:t>zručností.</w:t>
      </w:r>
    </w:p>
    <w:p w:rsidR="00892F02" w:rsidRPr="00BC79BA" w:rsidRDefault="00BC79BA" w:rsidP="00BC79BA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SŠ </w:t>
      </w:r>
      <w:proofErr w:type="spellStart"/>
      <w:r>
        <w:rPr>
          <w:rFonts w:ascii="Times New Roman" w:eastAsia="Times New Roman" w:hAnsi="Times New Roman"/>
          <w:sz w:val="24"/>
        </w:rPr>
        <w:t>sv</w:t>
      </w:r>
      <w:proofErr w:type="spellEnd"/>
      <w:r>
        <w:rPr>
          <w:rFonts w:ascii="Times New Roman" w:eastAsia="Times New Roman" w:hAnsi="Times New Roman"/>
          <w:sz w:val="24"/>
        </w:rPr>
        <w:t xml:space="preserve"> KM aktuálne zmení </w:t>
      </w:r>
      <w:r w:rsidR="00892F02" w:rsidRPr="00BC79BA">
        <w:rPr>
          <w:rFonts w:ascii="Times New Roman" w:eastAsia="Times New Roman" w:hAnsi="Times New Roman"/>
          <w:sz w:val="24"/>
        </w:rPr>
        <w:t>organizáciu vyučovania (úprava rozvrhu, úprava vnútorného</w:t>
      </w:r>
    </w:p>
    <w:p w:rsidR="000D793C" w:rsidRPr="000D793C" w:rsidRDefault="00892F02" w:rsidP="000D793C">
      <w:pPr>
        <w:pStyle w:val="Odsekzoznamu"/>
        <w:ind w:right="20"/>
        <w:jc w:val="both"/>
        <w:rPr>
          <w:rFonts w:ascii="Times New Roman" w:eastAsia="Times New Roman" w:hAnsi="Times New Roman"/>
          <w:sz w:val="24"/>
        </w:rPr>
      </w:pPr>
      <w:r w:rsidRPr="00BC79BA">
        <w:rPr>
          <w:rFonts w:ascii="Times New Roman" w:eastAsia="Times New Roman" w:hAnsi="Times New Roman"/>
          <w:sz w:val="24"/>
        </w:rPr>
        <w:t xml:space="preserve">časového členenia vyučovacieho dňa) </w:t>
      </w:r>
      <w:r w:rsidR="000D793C">
        <w:rPr>
          <w:rFonts w:ascii="Times New Roman" w:eastAsia="Times New Roman" w:hAnsi="Times New Roman"/>
          <w:sz w:val="24"/>
        </w:rPr>
        <w:t>s ohľadom na</w:t>
      </w:r>
      <w:r w:rsidRPr="00BC79BA">
        <w:rPr>
          <w:rFonts w:ascii="Times New Roman" w:eastAsia="Times New Roman" w:hAnsi="Times New Roman"/>
          <w:sz w:val="24"/>
        </w:rPr>
        <w:t xml:space="preserve"> fakt, že časť žiakov sa vzdelávania v</w:t>
      </w:r>
      <w:r w:rsidR="000D793C">
        <w:rPr>
          <w:rFonts w:ascii="Times New Roman" w:eastAsia="Times New Roman" w:hAnsi="Times New Roman"/>
          <w:sz w:val="24"/>
        </w:rPr>
        <w:t xml:space="preserve"> </w:t>
      </w:r>
      <w:r w:rsidRPr="000D793C">
        <w:rPr>
          <w:rFonts w:ascii="Times New Roman" w:eastAsia="Times New Roman" w:hAnsi="Times New Roman"/>
          <w:sz w:val="24"/>
        </w:rPr>
        <w:t xml:space="preserve">škole nezúčastní. </w:t>
      </w:r>
      <w:r w:rsidR="000D793C">
        <w:rPr>
          <w:rFonts w:ascii="Times New Roman" w:eastAsia="Times New Roman" w:hAnsi="Times New Roman"/>
          <w:sz w:val="24"/>
        </w:rPr>
        <w:t xml:space="preserve">Škola, podľa svojich možností (úpravou rozvrhu, zadávaním úloh na stránku </w:t>
      </w:r>
      <w:proofErr w:type="spellStart"/>
      <w:r w:rsidR="000D793C">
        <w:rPr>
          <w:rFonts w:ascii="Times New Roman" w:eastAsia="Times New Roman" w:hAnsi="Times New Roman"/>
          <w:sz w:val="24"/>
        </w:rPr>
        <w:t>EduPage</w:t>
      </w:r>
      <w:proofErr w:type="spellEnd"/>
      <w:r w:rsidR="000D793C">
        <w:rPr>
          <w:rFonts w:ascii="Times New Roman" w:eastAsia="Times New Roman" w:hAnsi="Times New Roman"/>
          <w:sz w:val="24"/>
        </w:rPr>
        <w:t xml:space="preserve"> a zasielaním </w:t>
      </w:r>
      <w:r w:rsidR="00D45C6B">
        <w:rPr>
          <w:rFonts w:ascii="Times New Roman" w:eastAsia="Times New Roman" w:hAnsi="Times New Roman"/>
          <w:sz w:val="24"/>
        </w:rPr>
        <w:t xml:space="preserve">osobných </w:t>
      </w:r>
      <w:r w:rsidR="000D793C">
        <w:rPr>
          <w:rFonts w:ascii="Times New Roman" w:eastAsia="Times New Roman" w:hAnsi="Times New Roman"/>
          <w:sz w:val="24"/>
        </w:rPr>
        <w:t>mailov rodičom) zabezpečí p</w:t>
      </w:r>
      <w:r w:rsidRPr="00BC79BA">
        <w:rPr>
          <w:rFonts w:ascii="Times New Roman" w:eastAsia="Times New Roman" w:hAnsi="Times New Roman"/>
          <w:sz w:val="24"/>
        </w:rPr>
        <w:t xml:space="preserve">re žiakov, ktorí sa nezúčastňujú vyučovacieho procesu, </w:t>
      </w:r>
      <w:r w:rsidRPr="000D793C">
        <w:rPr>
          <w:rFonts w:ascii="Times New Roman" w:eastAsia="Times New Roman" w:hAnsi="Times New Roman"/>
          <w:sz w:val="24"/>
        </w:rPr>
        <w:t>vzdelávanie tak, ako je to pri ich neprítomnosti v štand</w:t>
      </w:r>
      <w:r w:rsidR="000D793C">
        <w:rPr>
          <w:rFonts w:ascii="Times New Roman" w:eastAsia="Times New Roman" w:hAnsi="Times New Roman"/>
          <w:sz w:val="24"/>
        </w:rPr>
        <w:t>ardnom režime napr. pri chorobe.</w:t>
      </w:r>
    </w:p>
    <w:p w:rsidR="00607069" w:rsidRPr="000D793C" w:rsidRDefault="000D793C" w:rsidP="000D793C">
      <w:pPr>
        <w:pStyle w:val="Odsekzoznamu"/>
        <w:numPr>
          <w:ilvl w:val="0"/>
          <w:numId w:val="10"/>
        </w:numPr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Spojená</w:t>
      </w:r>
      <w:r w:rsidR="00892F02" w:rsidRPr="00BC79BA">
        <w:rPr>
          <w:rFonts w:ascii="Times New Roman" w:eastAsia="Times New Roman" w:hAnsi="Times New Roman"/>
          <w:sz w:val="24"/>
        </w:rPr>
        <w:t xml:space="preserve"> ško</w:t>
      </w:r>
      <w:r>
        <w:rPr>
          <w:rFonts w:ascii="Times New Roman" w:eastAsia="Times New Roman" w:hAnsi="Times New Roman"/>
          <w:sz w:val="24"/>
        </w:rPr>
        <w:t xml:space="preserve">la v červenej fáze </w:t>
      </w:r>
      <w:r w:rsidRPr="000D793C">
        <w:rPr>
          <w:rFonts w:ascii="Times New Roman" w:eastAsia="Times New Roman" w:hAnsi="Times New Roman"/>
          <w:b/>
          <w:sz w:val="24"/>
        </w:rPr>
        <w:t>neorganizuje</w:t>
      </w:r>
      <w:r>
        <w:rPr>
          <w:rFonts w:ascii="Times New Roman" w:eastAsia="Times New Roman" w:hAnsi="Times New Roman"/>
          <w:sz w:val="24"/>
        </w:rPr>
        <w:t xml:space="preserve"> spoločné akcie, hromadné podujatia, </w:t>
      </w:r>
      <w:r w:rsidR="00892F02" w:rsidRPr="000D793C">
        <w:rPr>
          <w:rFonts w:ascii="Times New Roman" w:eastAsia="Times New Roman" w:hAnsi="Times New Roman"/>
          <w:sz w:val="24"/>
        </w:rPr>
        <w:t>školy v prírode, lyžiarske kurzy a viacdňové školské výlety.</w:t>
      </w:r>
      <w:r w:rsidR="00892F02" w:rsidRPr="000D793C">
        <w:rPr>
          <w:rFonts w:ascii="Times New Roman" w:eastAsia="Times New Roman" w:hAnsi="Times New Roman"/>
          <w:sz w:val="24"/>
        </w:rPr>
        <w:cr/>
      </w:r>
    </w:p>
    <w:p w:rsidR="00607069" w:rsidRPr="008C0E0B" w:rsidRDefault="00607069" w:rsidP="00607069">
      <w:pPr>
        <w:spacing w:line="255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0" w:lineRule="atLeast"/>
        <w:ind w:right="-359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>čl. 3</w:t>
      </w:r>
    </w:p>
    <w:p w:rsidR="00607069" w:rsidRPr="00A610FB" w:rsidRDefault="00607069" w:rsidP="00607069">
      <w:pPr>
        <w:spacing w:line="95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left="1460"/>
        <w:jc w:val="both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>Základné povinnosti zákonných zástupcov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BC415B" w:rsidRDefault="00607069" w:rsidP="00BC415B">
      <w:pPr>
        <w:spacing w:line="276" w:lineRule="auto"/>
        <w:jc w:val="both"/>
        <w:rPr>
          <w:rFonts w:ascii="Times New Roman" w:eastAsia="Times New Roman" w:hAnsi="Times New Roman"/>
          <w:sz w:val="28"/>
        </w:rPr>
      </w:pPr>
    </w:p>
    <w:p w:rsidR="00BC415B" w:rsidRPr="00BC415B" w:rsidRDefault="00BC415B" w:rsidP="00BC415B">
      <w:pPr>
        <w:pStyle w:val="Odsekzoznamu"/>
        <w:numPr>
          <w:ilvl w:val="0"/>
          <w:numId w:val="10"/>
        </w:numPr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Zodpovedá za dodržiavanie hygienicko-epidemiologických opatrení pri príchode</w:t>
      </w:r>
      <w:r w:rsidR="00D45C6B">
        <w:rPr>
          <w:rFonts w:ascii="Times New Roman" w:eastAsia="Times New Roman" w:hAnsi="Times New Roman"/>
          <w:sz w:val="24"/>
        </w:rPr>
        <w:t xml:space="preserve"> i odchode </w:t>
      </w:r>
      <w:r w:rsidRPr="00BC415B">
        <w:rPr>
          <w:rFonts w:ascii="Times New Roman" w:eastAsia="Times New Roman" w:hAnsi="Times New Roman"/>
          <w:sz w:val="24"/>
        </w:rPr>
        <w:t>žiaka do</w:t>
      </w:r>
      <w:r>
        <w:rPr>
          <w:rFonts w:ascii="Times New Roman" w:eastAsia="Times New Roman" w:hAnsi="Times New Roman"/>
          <w:sz w:val="24"/>
        </w:rPr>
        <w:t xml:space="preserve"> </w:t>
      </w:r>
      <w:r w:rsidRPr="00BC415B">
        <w:rPr>
          <w:rFonts w:ascii="Times New Roman" w:eastAsia="Times New Roman" w:hAnsi="Times New Roman"/>
          <w:sz w:val="24"/>
        </w:rPr>
        <w:t>základnej školy</w:t>
      </w:r>
      <w:r w:rsidR="00D45C6B">
        <w:rPr>
          <w:rFonts w:ascii="Times New Roman" w:eastAsia="Times New Roman" w:hAnsi="Times New Roman"/>
          <w:sz w:val="24"/>
        </w:rPr>
        <w:t>, gymnázia, ZUŠ</w:t>
      </w:r>
      <w:r w:rsidRPr="00BC415B">
        <w:rPr>
          <w:rFonts w:ascii="Times New Roman" w:eastAsia="Times New Roman" w:hAnsi="Times New Roman"/>
          <w:sz w:val="24"/>
        </w:rPr>
        <w:t xml:space="preserve"> (nosenie</w:t>
      </w:r>
      <w:r>
        <w:rPr>
          <w:rFonts w:ascii="Times New Roman" w:eastAsia="Times New Roman" w:hAnsi="Times New Roman"/>
          <w:sz w:val="24"/>
        </w:rPr>
        <w:t xml:space="preserve"> </w:t>
      </w:r>
      <w:r w:rsidRPr="00BC415B">
        <w:rPr>
          <w:rFonts w:ascii="Times New Roman" w:eastAsia="Times New Roman" w:hAnsi="Times New Roman"/>
          <w:sz w:val="24"/>
        </w:rPr>
        <w:t>rúšok, dodržiavanie odstupov, dezinfekcia rúk v zmysle aktuálnych opatrení ÚVZ SR).</w:t>
      </w:r>
    </w:p>
    <w:p w:rsidR="00BC415B" w:rsidRPr="00BC415B" w:rsidRDefault="00BC415B" w:rsidP="00BC415B">
      <w:pPr>
        <w:pStyle w:val="Odsekzoznamu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Zabezpečí pre svoje dieťa každý deň dve rúška (jedno náhradné, musí mať pri sebe</w:t>
      </w:r>
    </w:p>
    <w:p w:rsidR="00BC415B" w:rsidRPr="00BC415B" w:rsidRDefault="00BC415B" w:rsidP="00BC415B">
      <w:pPr>
        <w:pStyle w:val="Odsekzoznamu"/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v prípade potreby)</w:t>
      </w:r>
      <w:r>
        <w:rPr>
          <w:rFonts w:ascii="Times New Roman" w:eastAsia="Times New Roman" w:hAnsi="Times New Roman"/>
          <w:sz w:val="24"/>
        </w:rPr>
        <w:t>, dezinfekčný gél</w:t>
      </w:r>
      <w:r w:rsidRPr="00BC415B">
        <w:rPr>
          <w:rFonts w:ascii="Times New Roman" w:eastAsia="Times New Roman" w:hAnsi="Times New Roman"/>
          <w:sz w:val="24"/>
        </w:rPr>
        <w:t xml:space="preserve"> a papierové jednorazové vreckovky.</w:t>
      </w:r>
    </w:p>
    <w:p w:rsidR="00BC415B" w:rsidRPr="00BC415B" w:rsidRDefault="00BC415B" w:rsidP="00BC415B">
      <w:pPr>
        <w:pStyle w:val="Odsekzoznamu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Dodržiava pokyny riaditeľa školy, kto</w:t>
      </w:r>
      <w:r>
        <w:rPr>
          <w:rFonts w:ascii="Times New Roman" w:eastAsia="Times New Roman" w:hAnsi="Times New Roman"/>
          <w:sz w:val="24"/>
        </w:rPr>
        <w:t xml:space="preserve">ré upravujú podmienky prevádzky </w:t>
      </w:r>
      <w:r w:rsidRPr="00BC415B">
        <w:rPr>
          <w:rFonts w:ascii="Times New Roman" w:eastAsia="Times New Roman" w:hAnsi="Times New Roman"/>
          <w:sz w:val="24"/>
        </w:rPr>
        <w:t>na školský rok 2020/2021.</w:t>
      </w:r>
    </w:p>
    <w:p w:rsidR="00BC415B" w:rsidRPr="00BC415B" w:rsidRDefault="00BC415B" w:rsidP="00BC415B">
      <w:pPr>
        <w:pStyle w:val="Odsekzoznamu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Predkladá po každom prerušení dochádzky žiaka do základnej školy</w:t>
      </w:r>
      <w:r w:rsidR="0017356A">
        <w:rPr>
          <w:rFonts w:ascii="Times New Roman" w:eastAsia="Times New Roman" w:hAnsi="Times New Roman"/>
          <w:sz w:val="24"/>
        </w:rPr>
        <w:t>, gymnázia, ZUŠ</w:t>
      </w:r>
      <w:r w:rsidRPr="00BC415B">
        <w:rPr>
          <w:rFonts w:ascii="Times New Roman" w:eastAsia="Times New Roman" w:hAnsi="Times New Roman"/>
          <w:sz w:val="24"/>
        </w:rPr>
        <w:t xml:space="preserve"> v t</w:t>
      </w:r>
      <w:r>
        <w:rPr>
          <w:rFonts w:ascii="Times New Roman" w:eastAsia="Times New Roman" w:hAnsi="Times New Roman"/>
          <w:sz w:val="24"/>
        </w:rPr>
        <w:t xml:space="preserve">rvaní viac ako tri dni </w:t>
      </w:r>
      <w:r w:rsidRPr="00BC415B">
        <w:rPr>
          <w:rFonts w:ascii="Times New Roman" w:eastAsia="Times New Roman" w:hAnsi="Times New Roman"/>
          <w:sz w:val="24"/>
        </w:rPr>
        <w:t>písomné vyhlásenie o tom, že žiak neprejavuje príznaky prenosného ochorenia a</w:t>
      </w:r>
      <w:r>
        <w:rPr>
          <w:rFonts w:ascii="Times New Roman" w:eastAsia="Times New Roman" w:hAnsi="Times New Roman"/>
          <w:sz w:val="24"/>
        </w:rPr>
        <w:t> </w:t>
      </w:r>
      <w:r w:rsidRPr="00BC415B">
        <w:rPr>
          <w:rFonts w:ascii="Times New Roman" w:eastAsia="Times New Roman" w:hAnsi="Times New Roman"/>
          <w:sz w:val="24"/>
        </w:rPr>
        <w:t>nemá</w:t>
      </w:r>
      <w:r>
        <w:rPr>
          <w:rFonts w:ascii="Times New Roman" w:eastAsia="Times New Roman" w:hAnsi="Times New Roman"/>
          <w:sz w:val="24"/>
        </w:rPr>
        <w:t xml:space="preserve"> nariadené karanténne opatrenie.</w:t>
      </w:r>
    </w:p>
    <w:p w:rsidR="00BC415B" w:rsidRPr="00BC415B" w:rsidRDefault="00BC415B" w:rsidP="00BC415B">
      <w:pPr>
        <w:pStyle w:val="Odsekzoznamu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V prípade, že u dieťaťa/žiaka je podozrenie alebo potvrdené ochorenie na COVID-19,</w:t>
      </w:r>
    </w:p>
    <w:p w:rsidR="00BC415B" w:rsidRPr="00BC415B" w:rsidRDefault="00BC415B" w:rsidP="00BC415B">
      <w:pPr>
        <w:pStyle w:val="Odsekzoznamu"/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bezodkladne o tejto situácii informuje príslušného vyučujúceho a riaditeľa školy.</w:t>
      </w:r>
    </w:p>
    <w:p w:rsidR="00BC415B" w:rsidRPr="00BC415B" w:rsidRDefault="00BC415B" w:rsidP="00BC415B">
      <w:pPr>
        <w:pStyle w:val="Odsekzoznamu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lastRenderedPageBreak/>
        <w:t>Povinnosťou zákonného zástupcu je aj bezodkladne nahlásenie karantény, ak bola</w:t>
      </w:r>
    </w:p>
    <w:p w:rsidR="00BC415B" w:rsidRPr="00BC415B" w:rsidRDefault="00BC415B" w:rsidP="00BC415B">
      <w:pPr>
        <w:pStyle w:val="Odsekzoznamu"/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dieťaťu/žiakovi nariadená lekárom všeobecnej zdravotnej starostlivosti pre deti a dorast</w:t>
      </w:r>
    </w:p>
    <w:p w:rsidR="00607069" w:rsidRPr="00BC415B" w:rsidRDefault="00BC415B" w:rsidP="00BC415B">
      <w:pPr>
        <w:pStyle w:val="Odsekzoznamu"/>
        <w:jc w:val="both"/>
        <w:rPr>
          <w:rFonts w:ascii="Times New Roman" w:eastAsia="Times New Roman" w:hAnsi="Times New Roman"/>
          <w:sz w:val="24"/>
        </w:rPr>
      </w:pPr>
      <w:r w:rsidRPr="00BC415B">
        <w:rPr>
          <w:rFonts w:ascii="Times New Roman" w:eastAsia="Times New Roman" w:hAnsi="Times New Roman"/>
          <w:sz w:val="24"/>
        </w:rPr>
        <w:t>alebo miestne príslušným regionálnym hygienikom. Za týchto podmienok je dieťa (žiak) z</w:t>
      </w:r>
      <w:r w:rsidR="006E6303">
        <w:rPr>
          <w:rFonts w:ascii="Times New Roman" w:eastAsia="Times New Roman" w:hAnsi="Times New Roman"/>
          <w:sz w:val="24"/>
        </w:rPr>
        <w:t>o</w:t>
      </w:r>
      <w:r>
        <w:rPr>
          <w:rFonts w:ascii="Times New Roman" w:eastAsia="Times New Roman" w:hAnsi="Times New Roman"/>
          <w:sz w:val="24"/>
        </w:rPr>
        <w:t xml:space="preserve"> ZŠ, gymnázia alebo ZUŠ </w:t>
      </w:r>
      <w:r w:rsidRPr="00BC415B">
        <w:rPr>
          <w:rFonts w:ascii="Times New Roman" w:eastAsia="Times New Roman" w:hAnsi="Times New Roman"/>
          <w:sz w:val="24"/>
        </w:rPr>
        <w:t>vylúčené.</w:t>
      </w:r>
      <w:r w:rsidRPr="00BC415B">
        <w:rPr>
          <w:rFonts w:ascii="Times New Roman" w:eastAsia="Times New Roman" w:hAnsi="Times New Roman"/>
          <w:sz w:val="24"/>
        </w:rPr>
        <w:cr/>
      </w:r>
    </w:p>
    <w:p w:rsidR="00607069" w:rsidRPr="00A610FB" w:rsidRDefault="00607069" w:rsidP="00607069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>čl. 4</w:t>
      </w:r>
    </w:p>
    <w:p w:rsidR="00607069" w:rsidRPr="00A610FB" w:rsidRDefault="00607069" w:rsidP="00607069">
      <w:pPr>
        <w:spacing w:line="95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left="800"/>
        <w:jc w:val="both"/>
        <w:rPr>
          <w:rFonts w:ascii="Times New Roman" w:eastAsia="Times New Roman" w:hAnsi="Times New Roman"/>
          <w:sz w:val="22"/>
        </w:rPr>
      </w:pPr>
      <w:r w:rsidRPr="00A610FB">
        <w:rPr>
          <w:rFonts w:ascii="Times New Roman" w:eastAsia="Times New Roman" w:hAnsi="Times New Roman"/>
          <w:b/>
          <w:sz w:val="32"/>
        </w:rPr>
        <w:t>Opatrenia školy kvôli prevencii nákazy COVID-19</w:t>
      </w:r>
    </w:p>
    <w:p w:rsidR="00607069" w:rsidRPr="008C0E0B" w:rsidRDefault="00607069" w:rsidP="00607069">
      <w:pPr>
        <w:spacing w:line="286" w:lineRule="exact"/>
        <w:jc w:val="both"/>
        <w:rPr>
          <w:rFonts w:ascii="Times New Roman" w:eastAsia="Times New Roman" w:hAnsi="Times New Roman"/>
        </w:rPr>
      </w:pPr>
    </w:p>
    <w:p w:rsidR="00AE5481" w:rsidRPr="00AE5481" w:rsidRDefault="00AE5481" w:rsidP="00AE5481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  <w:r w:rsidRPr="00AE5481">
        <w:rPr>
          <w:rFonts w:ascii="Times New Roman" w:eastAsia="Times New Roman" w:hAnsi="Times New Roman"/>
        </w:rPr>
        <w:t xml:space="preserve">Opatrenia </w:t>
      </w:r>
      <w:r>
        <w:rPr>
          <w:rFonts w:ascii="Times New Roman" w:eastAsia="Times New Roman" w:hAnsi="Times New Roman"/>
        </w:rPr>
        <w:t xml:space="preserve">Spojenej školy </w:t>
      </w:r>
      <w:r w:rsidRPr="00AE5481">
        <w:rPr>
          <w:rFonts w:ascii="Times New Roman" w:eastAsia="Times New Roman" w:hAnsi="Times New Roman"/>
        </w:rPr>
        <w:t>smer</w:t>
      </w:r>
      <w:r>
        <w:rPr>
          <w:rFonts w:ascii="Times New Roman" w:eastAsia="Times New Roman" w:hAnsi="Times New Roman"/>
        </w:rPr>
        <w:t>ujú</w:t>
      </w:r>
      <w:r w:rsidRPr="00AE5481">
        <w:rPr>
          <w:rFonts w:ascii="Times New Roman" w:eastAsia="Times New Roman" w:hAnsi="Times New Roman"/>
        </w:rPr>
        <w:t xml:space="preserve"> ku implementácii odporúčaní Úradu verejn</w:t>
      </w:r>
      <w:r>
        <w:rPr>
          <w:rFonts w:ascii="Times New Roman" w:eastAsia="Times New Roman" w:hAnsi="Times New Roman"/>
        </w:rPr>
        <w:t xml:space="preserve">ého zdravotníctva a sú založené </w:t>
      </w:r>
      <w:r w:rsidRPr="00AE5481">
        <w:rPr>
          <w:rFonts w:ascii="Times New Roman" w:eastAsia="Times New Roman" w:hAnsi="Times New Roman"/>
        </w:rPr>
        <w:t xml:space="preserve">na princípe ROR - </w:t>
      </w:r>
      <w:r w:rsidRPr="00AE5481">
        <w:rPr>
          <w:rFonts w:ascii="Times New Roman" w:eastAsia="Times New Roman" w:hAnsi="Times New Roman"/>
          <w:b/>
        </w:rPr>
        <w:t>R</w:t>
      </w:r>
      <w:r w:rsidRPr="00AE5481">
        <w:rPr>
          <w:rFonts w:ascii="Times New Roman" w:eastAsia="Times New Roman" w:hAnsi="Times New Roman"/>
        </w:rPr>
        <w:t xml:space="preserve">úško, </w:t>
      </w:r>
      <w:r w:rsidRPr="00AE5481">
        <w:rPr>
          <w:rFonts w:ascii="Times New Roman" w:eastAsia="Times New Roman" w:hAnsi="Times New Roman"/>
          <w:b/>
        </w:rPr>
        <w:t>O</w:t>
      </w:r>
      <w:r w:rsidRPr="00AE5481">
        <w:rPr>
          <w:rFonts w:ascii="Times New Roman" w:eastAsia="Times New Roman" w:hAnsi="Times New Roman"/>
        </w:rPr>
        <w:t xml:space="preserve">dstup, </w:t>
      </w:r>
      <w:r w:rsidRPr="00AE5481">
        <w:rPr>
          <w:rFonts w:ascii="Times New Roman" w:eastAsia="Times New Roman" w:hAnsi="Times New Roman"/>
          <w:b/>
        </w:rPr>
        <w:t>R</w:t>
      </w:r>
      <w:r w:rsidRPr="00AE5481">
        <w:rPr>
          <w:rFonts w:ascii="Times New Roman" w:eastAsia="Times New Roman" w:hAnsi="Times New Roman"/>
        </w:rPr>
        <w:t>uky.</w:t>
      </w:r>
    </w:p>
    <w:p w:rsidR="00AE5481" w:rsidRDefault="00AE5481" w:rsidP="00AE5481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  <w:r w:rsidRPr="00AE5481">
        <w:rPr>
          <w:rFonts w:ascii="Times New Roman" w:eastAsia="Times New Roman" w:hAnsi="Times New Roman"/>
          <w:b/>
        </w:rPr>
        <w:t>Rúško</w:t>
      </w:r>
      <w:r w:rsidRPr="00AE5481">
        <w:rPr>
          <w:rFonts w:ascii="Times New Roman" w:eastAsia="Times New Roman" w:hAnsi="Times New Roman"/>
        </w:rPr>
        <w:t xml:space="preserve"> je opatrením na obmedzenie priestorovej distribúcie kvapôč</w:t>
      </w:r>
      <w:r>
        <w:rPr>
          <w:rFonts w:ascii="Times New Roman" w:eastAsia="Times New Roman" w:hAnsi="Times New Roman"/>
        </w:rPr>
        <w:t>ok telesných tekutín.</w:t>
      </w:r>
    </w:p>
    <w:p w:rsidR="00AE5481" w:rsidRDefault="00AE5481" w:rsidP="00AE5481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  <w:r w:rsidRPr="00AE5481">
        <w:rPr>
          <w:rFonts w:ascii="Times New Roman" w:eastAsia="Times New Roman" w:hAnsi="Times New Roman"/>
          <w:b/>
        </w:rPr>
        <w:t>Odstup</w:t>
      </w:r>
      <w:r>
        <w:rPr>
          <w:rFonts w:ascii="Times New Roman" w:eastAsia="Times New Roman" w:hAnsi="Times New Roman"/>
        </w:rPr>
        <w:t xml:space="preserve"> je </w:t>
      </w:r>
      <w:r w:rsidRPr="00AE5481">
        <w:rPr>
          <w:rFonts w:ascii="Times New Roman" w:eastAsia="Times New Roman" w:hAnsi="Times New Roman"/>
        </w:rPr>
        <w:t>opatrením smerujúcim k minimalizácii osobných kontaktov a na o</w:t>
      </w:r>
      <w:r>
        <w:rPr>
          <w:rFonts w:ascii="Times New Roman" w:eastAsia="Times New Roman" w:hAnsi="Times New Roman"/>
        </w:rPr>
        <w:t>bmedzovanie skupinových aktivít.</w:t>
      </w:r>
    </w:p>
    <w:p w:rsidR="00AE5481" w:rsidRPr="00AE5481" w:rsidRDefault="00AE5481" w:rsidP="00AE5481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  <w:r w:rsidRPr="00AE5481">
        <w:rPr>
          <w:rFonts w:ascii="Times New Roman" w:eastAsia="Times New Roman" w:hAnsi="Times New Roman"/>
          <w:b/>
        </w:rPr>
        <w:t>Ruky</w:t>
      </w:r>
      <w:r w:rsidRPr="00AE5481">
        <w:rPr>
          <w:rFonts w:ascii="Times New Roman" w:eastAsia="Times New Roman" w:hAnsi="Times New Roman"/>
        </w:rPr>
        <w:t xml:space="preserve"> sú opatrenia eliminujúce prenos infe</w:t>
      </w:r>
      <w:r>
        <w:rPr>
          <w:rFonts w:ascii="Times New Roman" w:eastAsia="Times New Roman" w:hAnsi="Times New Roman"/>
        </w:rPr>
        <w:t xml:space="preserve">kcie z </w:t>
      </w:r>
      <w:r w:rsidRPr="00AE5481">
        <w:rPr>
          <w:rFonts w:ascii="Times New Roman" w:eastAsia="Times New Roman" w:hAnsi="Times New Roman"/>
        </w:rPr>
        <w:t xml:space="preserve">kontaminovaného povrchu na sliznice. Okrem osobnej hygieny sú </w:t>
      </w:r>
      <w:r>
        <w:rPr>
          <w:rFonts w:ascii="Times New Roman" w:eastAsia="Times New Roman" w:hAnsi="Times New Roman"/>
        </w:rPr>
        <w:t xml:space="preserve">ďalšími opatreniami aj čistenie </w:t>
      </w:r>
      <w:r w:rsidRPr="00AE5481">
        <w:rPr>
          <w:rFonts w:ascii="Times New Roman" w:eastAsia="Times New Roman" w:hAnsi="Times New Roman"/>
        </w:rPr>
        <w:t>kontaktných povrchov a minimalizácia bodov s frekventovaným dotykom.</w:t>
      </w:r>
    </w:p>
    <w:p w:rsidR="00AE5481" w:rsidRDefault="00AE5481" w:rsidP="00AE5481">
      <w:pPr>
        <w:spacing w:line="360" w:lineRule="auto"/>
        <w:ind w:right="300"/>
        <w:jc w:val="both"/>
        <w:rPr>
          <w:b/>
          <w:color w:val="00B050"/>
          <w:sz w:val="32"/>
        </w:rPr>
      </w:pPr>
    </w:p>
    <w:p w:rsidR="0023707B" w:rsidRPr="000D793C" w:rsidRDefault="00AE5481" w:rsidP="00AE5481">
      <w:pPr>
        <w:spacing w:line="272" w:lineRule="auto"/>
        <w:ind w:left="284" w:hanging="14"/>
        <w:jc w:val="both"/>
        <w:rPr>
          <w:rFonts w:ascii="Times New Roman" w:eastAsia="Times New Roman" w:hAnsi="Times New Roman" w:cs="Times New Roman"/>
          <w:b/>
        </w:rPr>
      </w:pPr>
      <w:r w:rsidRPr="000D793C">
        <w:rPr>
          <w:rFonts w:ascii="Times New Roman" w:hAnsi="Times New Roman" w:cs="Times New Roman"/>
          <w:b/>
          <w:color w:val="00B050"/>
          <w:sz w:val="28"/>
        </w:rPr>
        <w:t>ZELENÁ FÁZA:</w:t>
      </w:r>
    </w:p>
    <w:p w:rsidR="00D45C6B" w:rsidRPr="009651F4" w:rsidRDefault="00D45C6B" w:rsidP="00D45C6B">
      <w:pPr>
        <w:spacing w:line="272" w:lineRule="auto"/>
        <w:ind w:left="284" w:hanging="14"/>
        <w:jc w:val="both"/>
        <w:rPr>
          <w:rFonts w:ascii="Times New Roman" w:eastAsia="Times New Roman" w:hAnsi="Times New Roman"/>
          <w:b/>
          <w:color w:val="FF9900"/>
          <w:sz w:val="28"/>
        </w:rPr>
      </w:pPr>
      <w:r w:rsidRPr="009651F4">
        <w:rPr>
          <w:rFonts w:ascii="Times New Roman" w:eastAsia="Times New Roman" w:hAnsi="Times New Roman"/>
          <w:b/>
          <w:color w:val="FF9900"/>
          <w:sz w:val="28"/>
        </w:rPr>
        <w:t>ORANŽOVÁ FÁZA:</w:t>
      </w:r>
    </w:p>
    <w:p w:rsidR="0023707B" w:rsidRDefault="0023707B" w:rsidP="00607069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</w:p>
    <w:p w:rsidR="00607069" w:rsidRPr="00D45C6B" w:rsidRDefault="00607069" w:rsidP="00F035D1">
      <w:pPr>
        <w:pStyle w:val="Odsekzoznamu"/>
        <w:numPr>
          <w:ilvl w:val="0"/>
          <w:numId w:val="27"/>
        </w:numPr>
        <w:spacing w:line="275" w:lineRule="exact"/>
        <w:ind w:right="20"/>
        <w:jc w:val="both"/>
        <w:rPr>
          <w:rFonts w:ascii="Times New Roman" w:eastAsia="Times New Roman" w:hAnsi="Times New Roman"/>
          <w:sz w:val="28"/>
        </w:rPr>
      </w:pPr>
      <w:r w:rsidRPr="00D45C6B">
        <w:rPr>
          <w:rFonts w:ascii="Times New Roman" w:eastAsia="Times New Roman" w:hAnsi="Times New Roman"/>
          <w:sz w:val="24"/>
        </w:rPr>
        <w:t xml:space="preserve">Pri ceste do školy sa sprevádzajúce osoby a žiaci riadia opatreniami ÚVZ SR a pokynmi </w:t>
      </w:r>
      <w:r w:rsidR="00D45C6B">
        <w:rPr>
          <w:rFonts w:ascii="Times New Roman" w:eastAsia="Times New Roman" w:hAnsi="Times New Roman"/>
          <w:sz w:val="24"/>
        </w:rPr>
        <w:t xml:space="preserve">miestneho </w:t>
      </w:r>
      <w:r w:rsidRPr="00D45C6B">
        <w:rPr>
          <w:rFonts w:ascii="Times New Roman" w:eastAsia="Times New Roman" w:hAnsi="Times New Roman"/>
          <w:sz w:val="24"/>
        </w:rPr>
        <w:t>R</w:t>
      </w:r>
      <w:r w:rsidR="00D45C6B">
        <w:rPr>
          <w:rFonts w:ascii="Times New Roman" w:eastAsia="Times New Roman" w:hAnsi="Times New Roman"/>
          <w:sz w:val="24"/>
        </w:rPr>
        <w:t>ÚVZ.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Sprevádzajúce osoby sa vo vnútorných priestoroch školy nepohybujú.</w:t>
      </w:r>
    </w:p>
    <w:p w:rsidR="00607069" w:rsidRPr="00D45C6B" w:rsidRDefault="006779E5" w:rsidP="00D45C6B">
      <w:pPr>
        <w:pStyle w:val="Odsekzoznamu"/>
        <w:numPr>
          <w:ilvl w:val="0"/>
          <w:numId w:val="27"/>
        </w:numPr>
        <w:spacing w:line="269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Žiak  </w:t>
      </w:r>
      <w:r w:rsidR="006E6303">
        <w:rPr>
          <w:rFonts w:ascii="Times New Roman" w:eastAsia="Times New Roman" w:hAnsi="Times New Roman"/>
          <w:sz w:val="24"/>
        </w:rPr>
        <w:t>S</w:t>
      </w:r>
      <w:r>
        <w:rPr>
          <w:rFonts w:ascii="Times New Roman" w:eastAsia="Times New Roman" w:hAnsi="Times New Roman"/>
          <w:sz w:val="24"/>
        </w:rPr>
        <w:t xml:space="preserve">Š </w:t>
      </w:r>
      <w:proofErr w:type="spellStart"/>
      <w:r w:rsidR="006E6303">
        <w:rPr>
          <w:rFonts w:ascii="Times New Roman" w:eastAsia="Times New Roman" w:hAnsi="Times New Roman"/>
          <w:sz w:val="24"/>
        </w:rPr>
        <w:t>sv</w:t>
      </w:r>
      <w:proofErr w:type="spellEnd"/>
      <w:r w:rsidR="006E6303">
        <w:rPr>
          <w:rFonts w:ascii="Times New Roman" w:eastAsia="Times New Roman" w:hAnsi="Times New Roman"/>
          <w:sz w:val="24"/>
        </w:rPr>
        <w:t xml:space="preserve"> KM</w:t>
      </w:r>
      <w:r w:rsidR="00607069" w:rsidRPr="00D45C6B">
        <w:rPr>
          <w:rFonts w:ascii="Times New Roman" w:eastAsia="Times New Roman" w:hAnsi="Times New Roman"/>
          <w:sz w:val="24"/>
        </w:rPr>
        <w:t xml:space="preserve"> nosí rúško všade vo vnútorných priestoroch školy a</w:t>
      </w:r>
      <w:r>
        <w:rPr>
          <w:rFonts w:ascii="Times New Roman" w:eastAsia="Times New Roman" w:hAnsi="Times New Roman"/>
          <w:sz w:val="24"/>
        </w:rPr>
        <w:t>j</w:t>
      </w:r>
      <w:r w:rsidR="00607069" w:rsidRPr="00D45C6B">
        <w:rPr>
          <w:rFonts w:ascii="Times New Roman" w:eastAsia="Times New Roman" w:hAnsi="Times New Roman"/>
          <w:sz w:val="24"/>
        </w:rPr>
        <w:t xml:space="preserve"> externých priestoroch školy, kde prebieha výchovno-vzdelávací proces.</w:t>
      </w:r>
    </w:p>
    <w:p w:rsidR="00D45C6B" w:rsidRDefault="00607069" w:rsidP="00D45C6B">
      <w:pPr>
        <w:pStyle w:val="Odsekzoznamu"/>
        <w:numPr>
          <w:ilvl w:val="0"/>
          <w:numId w:val="27"/>
        </w:numPr>
        <w:spacing w:line="272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 xml:space="preserve">Nepedagogický zamestnanec školy nosí </w:t>
      </w:r>
      <w:r w:rsidR="006779E5">
        <w:rPr>
          <w:rFonts w:ascii="Times New Roman" w:eastAsia="Times New Roman" w:hAnsi="Times New Roman"/>
          <w:sz w:val="24"/>
        </w:rPr>
        <w:t xml:space="preserve">povinne </w:t>
      </w:r>
      <w:r w:rsidRPr="00D45C6B">
        <w:rPr>
          <w:rFonts w:ascii="Times New Roman" w:eastAsia="Times New Roman" w:hAnsi="Times New Roman"/>
          <w:sz w:val="24"/>
        </w:rPr>
        <w:t xml:space="preserve">rúško alebo ochranný štít. 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72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 xml:space="preserve">Pedagogický zamestnanec </w:t>
      </w:r>
      <w:r w:rsidR="006779E5">
        <w:rPr>
          <w:rFonts w:ascii="Times New Roman" w:eastAsia="Times New Roman" w:hAnsi="Times New Roman"/>
          <w:sz w:val="24"/>
        </w:rPr>
        <w:t>povinne nosí</w:t>
      </w:r>
      <w:r w:rsidRPr="00D45C6B">
        <w:rPr>
          <w:rFonts w:ascii="Times New Roman" w:eastAsia="Times New Roman" w:hAnsi="Times New Roman"/>
          <w:sz w:val="24"/>
        </w:rPr>
        <w:t xml:space="preserve"> rúško alebo ochranný štít pri výkone </w:t>
      </w:r>
      <w:r w:rsidR="006779E5">
        <w:rPr>
          <w:rFonts w:ascii="Times New Roman" w:eastAsia="Times New Roman" w:hAnsi="Times New Roman"/>
          <w:sz w:val="24"/>
        </w:rPr>
        <w:t>výchovno-vzdelávacieho procesu</w:t>
      </w:r>
      <w:r w:rsidRPr="00D45C6B">
        <w:rPr>
          <w:rFonts w:ascii="Times New Roman" w:eastAsia="Times New Roman" w:hAnsi="Times New Roman"/>
          <w:sz w:val="24"/>
        </w:rPr>
        <w:t xml:space="preserve">. </w:t>
      </w:r>
      <w:bookmarkStart w:id="1" w:name="page8"/>
      <w:bookmarkEnd w:id="1"/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72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Pedagogický zamestnanec zabezpečí v miestnosti časté a intenzívne vetranie.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6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Pedagogický zamestnanec upozorňuje žiakov na dodržiavanie hygienických pravidiel pri kýchaní a kašľaní.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72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Pri návšteve toalety si žiak nasadí rúško. Po použití toalety si dezinfekčným mydlom z dávkovača umyje ruky a osuší jednorazovými papierovými utierkami. Potom si vydezinfikuje ruky. Platí zákaz používania textilných uterákov.</w:t>
      </w:r>
    </w:p>
    <w:p w:rsidR="00607069" w:rsidRPr="006E6303" w:rsidRDefault="00607069" w:rsidP="006E6303">
      <w:pPr>
        <w:pStyle w:val="Odsekzoznamu"/>
        <w:numPr>
          <w:ilvl w:val="0"/>
          <w:numId w:val="27"/>
        </w:numPr>
        <w:spacing w:line="263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Žiaci ZŠ</w:t>
      </w:r>
      <w:r w:rsidR="006E6303">
        <w:rPr>
          <w:rFonts w:ascii="Times New Roman" w:eastAsia="Times New Roman" w:hAnsi="Times New Roman"/>
          <w:sz w:val="24"/>
        </w:rPr>
        <w:t>, gymnázia, ZUŠ</w:t>
      </w:r>
      <w:r w:rsidRPr="00D45C6B">
        <w:rPr>
          <w:rFonts w:ascii="Times New Roman" w:eastAsia="Times New Roman" w:hAnsi="Times New Roman"/>
          <w:sz w:val="24"/>
        </w:rPr>
        <w:t xml:space="preserve"> si pri pobyte vonku nasadia rúška. 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72" w:lineRule="auto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Upratovanie a dezinfekcia toaliet prebieha podľa potreby, minimálne 2x denne. Upratovací personál je informovaný a poučený o sprísnených podmienkach upratovania a o potrebe priebežného čistenia a dezinfekcie dotykových plôch, ostatných povrchov a predmetov.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6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lastRenderedPageBreak/>
        <w:t>Smetné koše sú bez vrchného uzáveru, aby nebol fyzický kontakt rúk s košom pri zahadzovaní odpadu.</w:t>
      </w:r>
    </w:p>
    <w:p w:rsidR="00D45C6B" w:rsidRDefault="00607069" w:rsidP="005D70F9">
      <w:pPr>
        <w:pStyle w:val="Odsekzoznamu"/>
        <w:numPr>
          <w:ilvl w:val="0"/>
          <w:numId w:val="27"/>
        </w:numPr>
        <w:spacing w:line="272" w:lineRule="auto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 xml:space="preserve">Ak dieťa/žiak v priebehu dňa vykazuje niektorý z možných príznakov COVID-19, je umiestnený do samostatnej miestnosti (izolačky) a škola kontaktuje zákonných zástupcov, ktorí ho bezodkladne vyzdvihnú. Izolačná miestnosť pre potreby </w:t>
      </w:r>
      <w:r w:rsidR="00D45C6B" w:rsidRPr="00D45C6B">
        <w:rPr>
          <w:rFonts w:ascii="Times New Roman" w:eastAsia="Times New Roman" w:hAnsi="Times New Roman"/>
          <w:sz w:val="24"/>
        </w:rPr>
        <w:t>Spojenej školy</w:t>
      </w:r>
      <w:r w:rsidRPr="00D45C6B">
        <w:rPr>
          <w:rFonts w:ascii="Times New Roman" w:eastAsia="Times New Roman" w:hAnsi="Times New Roman"/>
          <w:sz w:val="24"/>
        </w:rPr>
        <w:t xml:space="preserve"> je </w:t>
      </w:r>
      <w:r w:rsidR="00D45C6B" w:rsidRPr="00D45C6B">
        <w:rPr>
          <w:rFonts w:ascii="Times New Roman" w:eastAsia="Times New Roman" w:hAnsi="Times New Roman"/>
          <w:sz w:val="24"/>
        </w:rPr>
        <w:t xml:space="preserve">učebňa J. P. II oproti kaplnke. </w:t>
      </w:r>
      <w:r w:rsidRPr="00D45C6B">
        <w:rPr>
          <w:rFonts w:ascii="Times New Roman" w:eastAsia="Times New Roman" w:hAnsi="Times New Roman"/>
          <w:sz w:val="24"/>
        </w:rPr>
        <w:t>O podozrení na nákazu COVID –19 u dieťaťa/žiaka pedagogický zamestn</w:t>
      </w:r>
      <w:r w:rsidR="00D45C6B">
        <w:rPr>
          <w:rFonts w:ascii="Times New Roman" w:eastAsia="Times New Roman" w:hAnsi="Times New Roman"/>
          <w:sz w:val="24"/>
        </w:rPr>
        <w:t>anec informuje riaditeľa školy.</w:t>
      </w:r>
    </w:p>
    <w:p w:rsidR="00607069" w:rsidRPr="00D45C6B" w:rsidRDefault="00607069" w:rsidP="005D70F9">
      <w:pPr>
        <w:pStyle w:val="Odsekzoznamu"/>
        <w:numPr>
          <w:ilvl w:val="0"/>
          <w:numId w:val="27"/>
        </w:numPr>
        <w:spacing w:line="272" w:lineRule="auto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Ak sa u zamestnanca školy objavia príznaky nákazy COVID –19 v priebehu jeho pracovného dňa, bezodkladne o tom informuje riaditeľa školy a opustí školu v najkratšom možnom čase s použitím rúška.</w:t>
      </w:r>
    </w:p>
    <w:p w:rsidR="00AE5481" w:rsidRDefault="00AE5481" w:rsidP="0023707B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32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D94EF1" w:rsidRPr="00D94EF1" w:rsidRDefault="00D94EF1" w:rsidP="00D94EF1">
      <w:pPr>
        <w:spacing w:line="272" w:lineRule="auto"/>
        <w:ind w:left="284" w:hanging="14"/>
        <w:jc w:val="both"/>
        <w:rPr>
          <w:rFonts w:ascii="Times New Roman" w:eastAsia="Times New Roman" w:hAnsi="Times New Roman"/>
          <w:b/>
          <w:color w:val="FF0000"/>
          <w:sz w:val="28"/>
        </w:rPr>
      </w:pPr>
      <w:r w:rsidRPr="00D94EF1">
        <w:rPr>
          <w:rFonts w:ascii="Times New Roman" w:eastAsia="Times New Roman" w:hAnsi="Times New Roman"/>
          <w:b/>
          <w:color w:val="FF0000"/>
          <w:sz w:val="28"/>
        </w:rPr>
        <w:t>ČERVENÁ FÁZA:</w:t>
      </w:r>
    </w:p>
    <w:p w:rsidR="000D793C" w:rsidRPr="00D94EF1" w:rsidRDefault="000D793C" w:rsidP="00D94EF1">
      <w:pPr>
        <w:spacing w:line="272" w:lineRule="auto"/>
        <w:jc w:val="both"/>
        <w:rPr>
          <w:rFonts w:ascii="Times New Roman" w:eastAsia="Times New Roman" w:hAnsi="Times New Roman"/>
        </w:rPr>
      </w:pPr>
    </w:p>
    <w:p w:rsidR="000D793C" w:rsidRPr="00D94EF1" w:rsidRDefault="000D793C" w:rsidP="00D45C6B">
      <w:pPr>
        <w:spacing w:line="276" w:lineRule="auto"/>
        <w:ind w:left="284" w:hanging="14"/>
        <w:jc w:val="both"/>
        <w:rPr>
          <w:rFonts w:ascii="Times New Roman" w:eastAsia="Times New Roman" w:hAnsi="Times New Roman"/>
        </w:rPr>
      </w:pPr>
      <w:r w:rsidRPr="00D94EF1">
        <w:rPr>
          <w:rFonts w:ascii="Times New Roman" w:eastAsia="Times New Roman" w:hAnsi="Times New Roman"/>
        </w:rPr>
        <w:t>Pre žiakov zúčastňujúcich sa na prezenčnom vyučovaní nad rámec predchádzajúcej fázy</w:t>
      </w:r>
    </w:p>
    <w:p w:rsidR="000D793C" w:rsidRPr="00D94EF1" w:rsidRDefault="000D793C" w:rsidP="00D45C6B">
      <w:pPr>
        <w:spacing w:line="276" w:lineRule="auto"/>
        <w:ind w:left="284" w:hanging="14"/>
        <w:jc w:val="both"/>
        <w:rPr>
          <w:rFonts w:ascii="Times New Roman" w:eastAsia="Times New Roman" w:hAnsi="Times New Roman"/>
        </w:rPr>
      </w:pPr>
      <w:r w:rsidRPr="00D94EF1">
        <w:rPr>
          <w:rFonts w:ascii="Times New Roman" w:eastAsia="Times New Roman" w:hAnsi="Times New Roman"/>
        </w:rPr>
        <w:t>platí: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Pri vstupe do školy sa vykonáva ranný filter </w:t>
      </w:r>
      <w:r w:rsidR="00D94EF1">
        <w:rPr>
          <w:rFonts w:ascii="Times New Roman" w:eastAsia="Times New Roman" w:hAnsi="Times New Roman"/>
          <w:sz w:val="24"/>
        </w:rPr>
        <w:t>(meranie telesnej teploty, dezinfekcia rúk).</w:t>
      </w:r>
    </w:p>
    <w:p w:rsidR="000D793C" w:rsidRPr="00D94EF1" w:rsidRDefault="00D94EF1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Vs</w:t>
      </w:r>
      <w:r w:rsidR="000D793C" w:rsidRPr="00D94EF1">
        <w:rPr>
          <w:rFonts w:ascii="Times New Roman" w:eastAsia="Times New Roman" w:hAnsi="Times New Roman"/>
          <w:sz w:val="24"/>
        </w:rPr>
        <w:t>tup</w:t>
      </w:r>
      <w:r>
        <w:rPr>
          <w:rFonts w:ascii="Times New Roman" w:eastAsia="Times New Roman" w:hAnsi="Times New Roman"/>
          <w:sz w:val="24"/>
        </w:rPr>
        <w:t xml:space="preserve"> do </w:t>
      </w:r>
      <w:r w:rsidR="00CA4B38">
        <w:rPr>
          <w:rFonts w:ascii="Times New Roman" w:eastAsia="Times New Roman" w:hAnsi="Times New Roman"/>
          <w:sz w:val="24"/>
        </w:rPr>
        <w:t>spojenej školy</w:t>
      </w:r>
      <w:r>
        <w:rPr>
          <w:rFonts w:ascii="Times New Roman" w:eastAsia="Times New Roman" w:hAnsi="Times New Roman"/>
          <w:sz w:val="24"/>
        </w:rPr>
        <w:t xml:space="preserve"> - cez viaceré vchody.</w:t>
      </w:r>
    </w:p>
    <w:p w:rsid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Žiak nosí rúško všade vo vnútorných priestoroch </w:t>
      </w:r>
      <w:r w:rsidR="00D94EF1">
        <w:rPr>
          <w:rFonts w:ascii="Times New Roman" w:eastAsia="Times New Roman" w:hAnsi="Times New Roman"/>
          <w:sz w:val="24"/>
        </w:rPr>
        <w:t>školy, vrátane svojej triedy.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>Nepedagogický zamestnanec školy nosí rúško alebo ochranný štít v súlade s aktuálnymi</w:t>
      </w:r>
    </w:p>
    <w:p w:rsid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opatreniami ÚVZ SR. 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>Pedagogický zamestnanec a odborný zamestnanec nosí rúško alebo</w:t>
      </w:r>
      <w:r w:rsidR="00D94EF1">
        <w:rPr>
          <w:rFonts w:ascii="Times New Roman" w:eastAsia="Times New Roman" w:hAnsi="Times New Roman"/>
          <w:sz w:val="24"/>
        </w:rPr>
        <w:t xml:space="preserve"> </w:t>
      </w:r>
      <w:r w:rsidRPr="00D94EF1">
        <w:rPr>
          <w:rFonts w:ascii="Times New Roman" w:eastAsia="Times New Roman" w:hAnsi="Times New Roman"/>
          <w:sz w:val="24"/>
        </w:rPr>
        <w:t>ochranný štít vo všetkých priestoroch školy.</w:t>
      </w:r>
    </w:p>
    <w:p w:rsidR="00D94EF1" w:rsidRPr="00D94EF1" w:rsidRDefault="00D94EF1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Škola</w:t>
      </w:r>
      <w:r w:rsidRPr="00D94EF1">
        <w:rPr>
          <w:rFonts w:ascii="Times New Roman" w:eastAsia="Times New Roman" w:hAnsi="Times New Roman"/>
          <w:sz w:val="24"/>
        </w:rPr>
        <w:t xml:space="preserve"> </w:t>
      </w:r>
      <w:r w:rsidR="000D793C" w:rsidRPr="00D94EF1">
        <w:rPr>
          <w:rFonts w:ascii="Times New Roman" w:eastAsia="Times New Roman" w:hAnsi="Times New Roman"/>
          <w:sz w:val="24"/>
        </w:rPr>
        <w:t>organiz</w:t>
      </w:r>
      <w:r>
        <w:rPr>
          <w:rFonts w:ascii="Times New Roman" w:eastAsia="Times New Roman" w:hAnsi="Times New Roman"/>
          <w:sz w:val="24"/>
        </w:rPr>
        <w:t>uje</w:t>
      </w:r>
      <w:r w:rsidR="000D793C" w:rsidRPr="00D94EF1">
        <w:rPr>
          <w:rFonts w:ascii="Times New Roman" w:eastAsia="Times New Roman" w:hAnsi="Times New Roman"/>
          <w:sz w:val="24"/>
        </w:rPr>
        <w:t xml:space="preserve"> aktivity tak, aby bolo možné väčšiu časť dňa tráviť vonku či už v</w:t>
      </w:r>
      <w:r w:rsidRPr="00D94EF1">
        <w:rPr>
          <w:rFonts w:ascii="Times New Roman" w:eastAsia="Times New Roman" w:hAnsi="Times New Roman"/>
          <w:sz w:val="24"/>
        </w:rPr>
        <w:t> </w:t>
      </w:r>
      <w:r w:rsidR="000D793C" w:rsidRPr="00D94EF1">
        <w:rPr>
          <w:rFonts w:ascii="Times New Roman" w:eastAsia="Times New Roman" w:hAnsi="Times New Roman"/>
          <w:sz w:val="24"/>
        </w:rPr>
        <w:t>areáli</w:t>
      </w:r>
      <w:r w:rsidRPr="00D94EF1">
        <w:rPr>
          <w:rFonts w:ascii="Times New Roman" w:eastAsia="Times New Roman" w:hAnsi="Times New Roman"/>
          <w:sz w:val="24"/>
        </w:rPr>
        <w:t xml:space="preserve"> </w:t>
      </w:r>
      <w:r w:rsidR="000D793C" w:rsidRPr="00D94EF1">
        <w:rPr>
          <w:rFonts w:ascii="Times New Roman" w:eastAsia="Times New Roman" w:hAnsi="Times New Roman"/>
          <w:sz w:val="24"/>
        </w:rPr>
        <w:t xml:space="preserve">školy alebo mimo neho podľa podmienok školy a klimatických podmienok. 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</w:rPr>
      </w:pPr>
      <w:r w:rsidRPr="00D94EF1">
        <w:rPr>
          <w:rFonts w:ascii="Times New Roman" w:eastAsia="Times New Roman" w:hAnsi="Times New Roman"/>
          <w:sz w:val="24"/>
        </w:rPr>
        <w:t>Upratovanie a</w:t>
      </w:r>
      <w:r w:rsidR="00D94EF1" w:rsidRPr="00D94EF1">
        <w:rPr>
          <w:rFonts w:ascii="Times New Roman" w:eastAsia="Times New Roman" w:hAnsi="Times New Roman"/>
          <w:sz w:val="24"/>
        </w:rPr>
        <w:t xml:space="preserve"> </w:t>
      </w:r>
      <w:r w:rsidRPr="00D94EF1">
        <w:rPr>
          <w:rFonts w:ascii="Times New Roman" w:eastAsia="Times New Roman" w:hAnsi="Times New Roman"/>
          <w:sz w:val="24"/>
        </w:rPr>
        <w:t>dezinfekcia toaliet prebieha minimálne 3x denne a podľa potreby.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>Dôkladné čistenie všetkých miestností, v ktorých sa žiaci, pedagogickí zamestnanci, a</w:t>
      </w:r>
      <w:r w:rsidR="00D94EF1">
        <w:rPr>
          <w:rFonts w:ascii="Times New Roman" w:eastAsia="Times New Roman" w:hAnsi="Times New Roman"/>
          <w:sz w:val="24"/>
        </w:rPr>
        <w:t> </w:t>
      </w:r>
      <w:r w:rsidRPr="00D94EF1">
        <w:rPr>
          <w:rFonts w:ascii="Times New Roman" w:eastAsia="Times New Roman" w:hAnsi="Times New Roman"/>
          <w:sz w:val="24"/>
        </w:rPr>
        <w:t>odborní</w:t>
      </w:r>
      <w:r w:rsidR="00D94EF1">
        <w:rPr>
          <w:rFonts w:ascii="Times New Roman" w:eastAsia="Times New Roman" w:hAnsi="Times New Roman"/>
          <w:sz w:val="24"/>
        </w:rPr>
        <w:t xml:space="preserve"> </w:t>
      </w:r>
      <w:r w:rsidRPr="00D94EF1">
        <w:rPr>
          <w:rFonts w:ascii="Times New Roman" w:eastAsia="Times New Roman" w:hAnsi="Times New Roman"/>
          <w:sz w:val="24"/>
        </w:rPr>
        <w:t>zamestnanci a ďalší zamestnanci školy nachádzajú, sa vykonáva najmenej raz denne.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Dezinfekcia dotykových plôch, ostatných povrchov alebo predmetov, </w:t>
      </w:r>
      <w:r w:rsidR="00D94EF1">
        <w:rPr>
          <w:rFonts w:ascii="Times New Roman" w:eastAsia="Times New Roman" w:hAnsi="Times New Roman"/>
          <w:sz w:val="24"/>
        </w:rPr>
        <w:t xml:space="preserve">sa </w:t>
      </w:r>
      <w:r w:rsidRPr="00D94EF1">
        <w:rPr>
          <w:rFonts w:ascii="Times New Roman" w:eastAsia="Times New Roman" w:hAnsi="Times New Roman"/>
          <w:sz w:val="24"/>
        </w:rPr>
        <w:t>vykonáva minimálne 2x denne a podľa potreby (napr. kľučky dverí).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Dezinfekcia rúk </w:t>
      </w:r>
      <w:r w:rsidR="00D94EF1">
        <w:rPr>
          <w:rFonts w:ascii="Times New Roman" w:eastAsia="Times New Roman" w:hAnsi="Times New Roman"/>
          <w:sz w:val="24"/>
        </w:rPr>
        <w:t xml:space="preserve">je  </w:t>
      </w:r>
      <w:r w:rsidRPr="00D94EF1">
        <w:rPr>
          <w:rFonts w:ascii="Times New Roman" w:eastAsia="Times New Roman" w:hAnsi="Times New Roman"/>
          <w:sz w:val="24"/>
        </w:rPr>
        <w:t>zabezpečená v každej triede a učebni.</w:t>
      </w:r>
    </w:p>
    <w:p w:rsidR="00D45C6B" w:rsidRDefault="00D45C6B">
      <w:pPr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br w:type="page"/>
      </w:r>
    </w:p>
    <w:p w:rsidR="000D793C" w:rsidRPr="00A610FB" w:rsidRDefault="000D793C" w:rsidP="00607069">
      <w:pPr>
        <w:spacing w:line="273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>čl. 5</w:t>
      </w:r>
    </w:p>
    <w:p w:rsidR="00607069" w:rsidRPr="00A610FB" w:rsidRDefault="00607069" w:rsidP="00607069">
      <w:pPr>
        <w:spacing w:line="95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right="40"/>
        <w:jc w:val="center"/>
        <w:rPr>
          <w:rFonts w:ascii="Times New Roman" w:eastAsia="Times New Roman" w:hAnsi="Times New Roman"/>
          <w:sz w:val="22"/>
        </w:rPr>
      </w:pPr>
      <w:r w:rsidRPr="00A610FB">
        <w:rPr>
          <w:rFonts w:ascii="Times New Roman" w:eastAsia="Times New Roman" w:hAnsi="Times New Roman"/>
          <w:b/>
          <w:sz w:val="32"/>
        </w:rPr>
        <w:t>Stravovanie v školskej jedálni</w:t>
      </w:r>
    </w:p>
    <w:p w:rsidR="00607069" w:rsidRDefault="00607069" w:rsidP="00607069">
      <w:pPr>
        <w:spacing w:line="254" w:lineRule="exact"/>
        <w:jc w:val="both"/>
        <w:rPr>
          <w:rFonts w:ascii="Times New Roman" w:eastAsia="Times New Roman" w:hAnsi="Times New Roman"/>
        </w:rPr>
      </w:pPr>
    </w:p>
    <w:p w:rsidR="009651F4" w:rsidRPr="009651F4" w:rsidRDefault="009651F4" w:rsidP="009651F4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</w:rPr>
      </w:pPr>
    </w:p>
    <w:p w:rsidR="0023707B" w:rsidRPr="0023707B" w:rsidRDefault="0023707B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</w:t>
      </w:r>
      <w:r w:rsidRPr="0023707B">
        <w:rPr>
          <w:rFonts w:ascii="Times New Roman" w:eastAsia="Times New Roman" w:hAnsi="Times New Roman"/>
          <w:sz w:val="24"/>
        </w:rPr>
        <w:t>travovanie obvyklým spôsobom.</w:t>
      </w:r>
    </w:p>
    <w:p w:rsidR="0023707B" w:rsidRPr="00CA4B38" w:rsidRDefault="00CA4B38" w:rsidP="00CA4B38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Cudzí stravníci majú zákaz vstupu do školy. </w:t>
      </w:r>
      <w:r w:rsidR="0023707B" w:rsidRPr="0023707B">
        <w:rPr>
          <w:rFonts w:ascii="Times New Roman" w:eastAsia="Times New Roman" w:hAnsi="Times New Roman"/>
          <w:sz w:val="24"/>
        </w:rPr>
        <w:t>V</w:t>
      </w:r>
      <w:r>
        <w:rPr>
          <w:rFonts w:ascii="Times New Roman" w:eastAsia="Times New Roman" w:hAnsi="Times New Roman"/>
          <w:sz w:val="24"/>
        </w:rPr>
        <w:t>ýdaj stravy je zabezpečený</w:t>
      </w:r>
      <w:r w:rsidR="0023707B">
        <w:rPr>
          <w:rFonts w:ascii="Times New Roman" w:eastAsia="Times New Roman" w:hAnsi="Times New Roman"/>
          <w:sz w:val="24"/>
        </w:rPr>
        <w:t xml:space="preserve"> tak,</w:t>
      </w:r>
      <w:r w:rsidR="0023707B" w:rsidRPr="0023707B">
        <w:rPr>
          <w:rFonts w:ascii="Times New Roman" w:eastAsia="Times New Roman" w:hAnsi="Times New Roman"/>
          <w:sz w:val="24"/>
        </w:rPr>
        <w:t xml:space="preserve"> aby neprišlo k</w:t>
      </w:r>
      <w:r>
        <w:rPr>
          <w:rFonts w:ascii="Times New Roman" w:eastAsia="Times New Roman" w:hAnsi="Times New Roman"/>
          <w:sz w:val="24"/>
        </w:rPr>
        <w:t> </w:t>
      </w:r>
      <w:r w:rsidR="0023707B" w:rsidRPr="0023707B">
        <w:rPr>
          <w:rFonts w:ascii="Times New Roman" w:eastAsia="Times New Roman" w:hAnsi="Times New Roman"/>
          <w:sz w:val="24"/>
        </w:rPr>
        <w:t>premiešavaniu</w:t>
      </w:r>
      <w:r>
        <w:rPr>
          <w:rFonts w:ascii="Times New Roman" w:eastAsia="Times New Roman" w:hAnsi="Times New Roman"/>
          <w:sz w:val="24"/>
        </w:rPr>
        <w:t xml:space="preserve"> </w:t>
      </w:r>
      <w:r w:rsidR="0023707B" w:rsidRPr="00CA4B38">
        <w:rPr>
          <w:rFonts w:ascii="Times New Roman" w:eastAsia="Times New Roman" w:hAnsi="Times New Roman"/>
          <w:sz w:val="24"/>
        </w:rPr>
        <w:t>so žiakmi a zamestnancami školy</w:t>
      </w:r>
      <w:r>
        <w:rPr>
          <w:rFonts w:ascii="Times New Roman" w:eastAsia="Times New Roman" w:hAnsi="Times New Roman"/>
          <w:sz w:val="24"/>
        </w:rPr>
        <w:t>, cez zadný vstup do ŠJ</w:t>
      </w:r>
      <w:r w:rsidR="0023707B" w:rsidRPr="00CA4B38">
        <w:rPr>
          <w:rFonts w:ascii="Times New Roman" w:eastAsia="Times New Roman" w:hAnsi="Times New Roman"/>
          <w:sz w:val="24"/>
        </w:rPr>
        <w:t>.</w:t>
      </w:r>
    </w:p>
    <w:p w:rsidR="0023707B" w:rsidRPr="0023707B" w:rsidRDefault="0023707B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Žiaci</w:t>
      </w:r>
      <w:r w:rsidRPr="0023707B">
        <w:rPr>
          <w:rFonts w:ascii="Times New Roman" w:eastAsia="Times New Roman" w:hAnsi="Times New Roman"/>
          <w:sz w:val="24"/>
        </w:rPr>
        <w:t xml:space="preserve"> si jedlo a pitie samé</w:t>
      </w:r>
      <w:r>
        <w:rPr>
          <w:rFonts w:ascii="Times New Roman" w:eastAsia="Times New Roman" w:hAnsi="Times New Roman"/>
          <w:sz w:val="24"/>
        </w:rPr>
        <w:t xml:space="preserve"> </w:t>
      </w:r>
      <w:r w:rsidRPr="0023707B">
        <w:rPr>
          <w:rFonts w:ascii="Times New Roman" w:eastAsia="Times New Roman" w:hAnsi="Times New Roman"/>
          <w:sz w:val="24"/>
        </w:rPr>
        <w:t>nedokladajú a neberú si ani príbory.</w:t>
      </w:r>
    </w:p>
    <w:p w:rsidR="0023707B" w:rsidRPr="0023707B" w:rsidRDefault="0023707B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23707B">
        <w:rPr>
          <w:rFonts w:ascii="Times New Roman" w:eastAsia="Times New Roman" w:hAnsi="Times New Roman"/>
          <w:sz w:val="24"/>
        </w:rPr>
        <w:t xml:space="preserve">Pri príprave </w:t>
      </w:r>
      <w:r w:rsidR="00CA4B38" w:rsidRPr="0023707B">
        <w:rPr>
          <w:rFonts w:ascii="Times New Roman" w:eastAsia="Times New Roman" w:hAnsi="Times New Roman"/>
          <w:sz w:val="24"/>
        </w:rPr>
        <w:t>a pri vydávaní</w:t>
      </w:r>
      <w:r w:rsidR="00CA4B38">
        <w:rPr>
          <w:rFonts w:ascii="Times New Roman" w:eastAsia="Times New Roman" w:hAnsi="Times New Roman"/>
          <w:sz w:val="24"/>
        </w:rPr>
        <w:t xml:space="preserve"> </w:t>
      </w:r>
      <w:r w:rsidRPr="0023707B">
        <w:rPr>
          <w:rFonts w:ascii="Times New Roman" w:eastAsia="Times New Roman" w:hAnsi="Times New Roman"/>
          <w:sz w:val="24"/>
        </w:rPr>
        <w:t xml:space="preserve">jedál </w:t>
      </w:r>
      <w:r w:rsidR="00CA4B38">
        <w:rPr>
          <w:rFonts w:ascii="Times New Roman" w:eastAsia="Times New Roman" w:hAnsi="Times New Roman"/>
          <w:sz w:val="24"/>
        </w:rPr>
        <w:t xml:space="preserve">sa </w:t>
      </w:r>
      <w:r w:rsidRPr="0023707B">
        <w:rPr>
          <w:rFonts w:ascii="Times New Roman" w:eastAsia="Times New Roman" w:hAnsi="Times New Roman"/>
          <w:sz w:val="24"/>
        </w:rPr>
        <w:t>zvýšenou mierou</w:t>
      </w:r>
      <w:r w:rsidR="00CA4B38">
        <w:rPr>
          <w:rFonts w:ascii="Times New Roman" w:eastAsia="Times New Roman" w:hAnsi="Times New Roman"/>
          <w:sz w:val="24"/>
        </w:rPr>
        <w:t xml:space="preserve"> dodržiavajú</w:t>
      </w:r>
      <w:r w:rsidRPr="0023707B">
        <w:rPr>
          <w:rFonts w:ascii="Times New Roman" w:eastAsia="Times New Roman" w:hAnsi="Times New Roman"/>
          <w:sz w:val="24"/>
        </w:rPr>
        <w:t xml:space="preserve"> bežné hygienické</w:t>
      </w:r>
      <w:r>
        <w:rPr>
          <w:rFonts w:ascii="Times New Roman" w:eastAsia="Times New Roman" w:hAnsi="Times New Roman"/>
          <w:sz w:val="24"/>
        </w:rPr>
        <w:t xml:space="preserve"> </w:t>
      </w:r>
      <w:r w:rsidRPr="0023707B">
        <w:rPr>
          <w:rFonts w:ascii="Times New Roman" w:eastAsia="Times New Roman" w:hAnsi="Times New Roman"/>
          <w:sz w:val="24"/>
        </w:rPr>
        <w:t>pravidlá.</w:t>
      </w:r>
    </w:p>
    <w:p w:rsidR="00607069" w:rsidRPr="0023707B" w:rsidRDefault="00607069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23707B">
        <w:rPr>
          <w:rFonts w:ascii="Times New Roman" w:eastAsia="Times New Roman" w:hAnsi="Times New Roman"/>
          <w:sz w:val="24"/>
        </w:rPr>
        <w:t>Výdaj jedla sa uskutoční do troch hodín od jeho prípravy, aby nedošlo k jeho znehodnoteniu.</w:t>
      </w:r>
      <w:bookmarkStart w:id="2" w:name="page9"/>
      <w:bookmarkEnd w:id="2"/>
    </w:p>
    <w:p w:rsidR="00607069" w:rsidRPr="00A610FB" w:rsidRDefault="00607069" w:rsidP="00607069">
      <w:pPr>
        <w:spacing w:line="263" w:lineRule="auto"/>
        <w:ind w:left="284" w:right="20" w:hanging="14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67" w:lineRule="auto"/>
        <w:ind w:left="284" w:right="20" w:hanging="14"/>
        <w:jc w:val="both"/>
        <w:rPr>
          <w:rFonts w:ascii="Times New Roman" w:eastAsia="Times New Roman" w:hAnsi="Times New Roman"/>
          <w:sz w:val="22"/>
        </w:rPr>
      </w:pPr>
    </w:p>
    <w:p w:rsidR="00AE5481" w:rsidRDefault="00607069" w:rsidP="00AE5481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>čl. 6</w:t>
      </w:r>
    </w:p>
    <w:p w:rsidR="00AE5481" w:rsidRDefault="00AE5481" w:rsidP="00607069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Pri podozrení na COVID ochorenie</w:t>
      </w:r>
    </w:p>
    <w:p w:rsidR="00AE5481" w:rsidRPr="0056046E" w:rsidRDefault="00AE5481" w:rsidP="0056046E">
      <w:pPr>
        <w:pStyle w:val="Odsekzoznamu"/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:rsidR="00AE5481" w:rsidRPr="0056046E" w:rsidRDefault="0056046E" w:rsidP="001035C2">
      <w:pPr>
        <w:pStyle w:val="Odsekzoznamu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Do priestorov Spojenej školy sv. Košických mučeníkov nesmie vstúpiť n</w:t>
      </w:r>
      <w:r w:rsidR="00AE5481" w:rsidRPr="0056046E">
        <w:rPr>
          <w:rFonts w:ascii="Times New Roman" w:eastAsia="Times New Roman" w:hAnsi="Times New Roman"/>
          <w:sz w:val="24"/>
        </w:rPr>
        <w:t>ikto s príznakmi infekcie dýchacích ciest, ktoré by mohli zodpovedať známym príznakom</w:t>
      </w:r>
    </w:p>
    <w:p w:rsidR="0056046E" w:rsidRDefault="00AE5481" w:rsidP="001035C2">
      <w:pPr>
        <w:pStyle w:val="Odsekzoznamu"/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COVID-19 (zvýšená telesná teplota, kašeľ, zvracanie, kožná vyrážka, hnačky, náhla strata chuti a čuchu, iný príznak ak</w:t>
      </w:r>
      <w:r w:rsidR="0056046E">
        <w:rPr>
          <w:rFonts w:ascii="Times New Roman" w:eastAsia="Times New Roman" w:hAnsi="Times New Roman"/>
          <w:sz w:val="24"/>
        </w:rPr>
        <w:t>útnej infekcie dýchacích ciest).</w:t>
      </w:r>
    </w:p>
    <w:p w:rsidR="00AE5481" w:rsidRPr="0056046E" w:rsidRDefault="00AE5481" w:rsidP="001035C2">
      <w:pPr>
        <w:pStyle w:val="Odsekzoznamu"/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základnej školy a školského klubu detí.</w:t>
      </w:r>
    </w:p>
    <w:p w:rsidR="00AE5481" w:rsidRPr="0056046E" w:rsidRDefault="00AE5481" w:rsidP="001035C2">
      <w:pPr>
        <w:pStyle w:val="Odsekzoznamu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Ak žiak</w:t>
      </w:r>
      <w:r w:rsidR="0056046E">
        <w:rPr>
          <w:rFonts w:ascii="Times New Roman" w:eastAsia="Times New Roman" w:hAnsi="Times New Roman"/>
          <w:sz w:val="24"/>
        </w:rPr>
        <w:t xml:space="preserve"> SŠ </w:t>
      </w:r>
      <w:proofErr w:type="spellStart"/>
      <w:r w:rsidR="0056046E">
        <w:rPr>
          <w:rFonts w:ascii="Times New Roman" w:eastAsia="Times New Roman" w:hAnsi="Times New Roman"/>
          <w:sz w:val="24"/>
        </w:rPr>
        <w:t>sv</w:t>
      </w:r>
      <w:proofErr w:type="spellEnd"/>
      <w:r w:rsidR="0056046E">
        <w:rPr>
          <w:rFonts w:ascii="Times New Roman" w:eastAsia="Times New Roman" w:hAnsi="Times New Roman"/>
          <w:sz w:val="24"/>
        </w:rPr>
        <w:t xml:space="preserve"> KM</w:t>
      </w:r>
      <w:r w:rsidRPr="0056046E">
        <w:rPr>
          <w:rFonts w:ascii="Times New Roman" w:eastAsia="Times New Roman" w:hAnsi="Times New Roman"/>
          <w:sz w:val="24"/>
        </w:rPr>
        <w:t xml:space="preserve"> v priebehu dňa vykazuje niektorý z možných príznakov COVID-19, bezodkladne</w:t>
      </w:r>
      <w:r w:rsidR="0056046E">
        <w:rPr>
          <w:rFonts w:ascii="Times New Roman" w:eastAsia="Times New Roman" w:hAnsi="Times New Roman"/>
          <w:sz w:val="24"/>
        </w:rPr>
        <w:t xml:space="preserve"> bude </w:t>
      </w:r>
      <w:r w:rsidRPr="0056046E">
        <w:rPr>
          <w:rFonts w:ascii="Times New Roman" w:eastAsia="Times New Roman" w:hAnsi="Times New Roman"/>
          <w:sz w:val="24"/>
        </w:rPr>
        <w:t xml:space="preserve"> umiestn</w:t>
      </w:r>
      <w:r w:rsidR="0056046E">
        <w:rPr>
          <w:rFonts w:ascii="Times New Roman" w:eastAsia="Times New Roman" w:hAnsi="Times New Roman"/>
          <w:sz w:val="24"/>
        </w:rPr>
        <w:t>en</w:t>
      </w:r>
      <w:r w:rsidR="00CA4B38">
        <w:rPr>
          <w:rFonts w:ascii="Times New Roman" w:eastAsia="Times New Roman" w:hAnsi="Times New Roman"/>
          <w:sz w:val="24"/>
        </w:rPr>
        <w:t>ý</w:t>
      </w:r>
      <w:r w:rsidRPr="0056046E">
        <w:rPr>
          <w:rFonts w:ascii="Times New Roman" w:eastAsia="Times New Roman" w:hAnsi="Times New Roman"/>
          <w:sz w:val="24"/>
        </w:rPr>
        <w:t xml:space="preserve"> do samostatnej izolačnej miestnosti a</w:t>
      </w:r>
      <w:r w:rsidR="0056046E">
        <w:rPr>
          <w:rFonts w:ascii="Times New Roman" w:eastAsia="Times New Roman" w:hAnsi="Times New Roman"/>
          <w:sz w:val="24"/>
        </w:rPr>
        <w:t xml:space="preserve"> pedagogický zamestnanec bude </w:t>
      </w:r>
      <w:r w:rsidRPr="0056046E">
        <w:rPr>
          <w:rFonts w:ascii="Times New Roman" w:eastAsia="Times New Roman" w:hAnsi="Times New Roman"/>
          <w:sz w:val="24"/>
        </w:rPr>
        <w:t>kontaktovať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>zákonných zástupcov, ktorí ho bezodkladne vyzdvihnú.</w:t>
      </w:r>
    </w:p>
    <w:p w:rsidR="00AE5481" w:rsidRPr="0056046E" w:rsidRDefault="00AE5481" w:rsidP="001035C2">
      <w:pPr>
        <w:pStyle w:val="Odsekzoznamu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Ak sa u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 xml:space="preserve">zamestnanca </w:t>
      </w:r>
      <w:r w:rsidR="0056046E">
        <w:rPr>
          <w:rFonts w:ascii="Times New Roman" w:eastAsia="Times New Roman" w:hAnsi="Times New Roman"/>
          <w:sz w:val="24"/>
        </w:rPr>
        <w:t>Spojenej</w:t>
      </w:r>
      <w:r w:rsidRPr="0056046E">
        <w:rPr>
          <w:rFonts w:ascii="Times New Roman" w:eastAsia="Times New Roman" w:hAnsi="Times New Roman"/>
          <w:sz w:val="24"/>
        </w:rPr>
        <w:t xml:space="preserve"> školy objavia príznaky nákazy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>COVID – 19 v priebehu pracovného dňa, bezodkladne o tom informuje riaditeľa školy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>a opustí školu v najkratšom možnom čase.</w:t>
      </w:r>
    </w:p>
    <w:p w:rsidR="00AE5481" w:rsidRPr="0056046E" w:rsidRDefault="00AE5481" w:rsidP="001035C2">
      <w:pPr>
        <w:pStyle w:val="Odsekzoznamu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V prípade podozrivého žiaka alebo pracovníka sa riadi škola usmerneniami z Oranžovej</w:t>
      </w:r>
    </w:p>
    <w:p w:rsidR="00AE5481" w:rsidRPr="0056046E" w:rsidRDefault="00AE5481" w:rsidP="001035C2">
      <w:pPr>
        <w:pStyle w:val="Odsekzoznamu"/>
        <w:jc w:val="both"/>
        <w:rPr>
          <w:rFonts w:ascii="Times New Roman" w:eastAsia="Times New Roman" w:hAnsi="Times New Roman"/>
          <w:b/>
          <w:sz w:val="32"/>
        </w:rPr>
      </w:pPr>
      <w:r w:rsidRPr="0056046E">
        <w:rPr>
          <w:rFonts w:ascii="Times New Roman" w:eastAsia="Times New Roman" w:hAnsi="Times New Roman"/>
          <w:sz w:val="24"/>
        </w:rPr>
        <w:t>fázy tohto dokumentu.</w:t>
      </w:r>
      <w:r w:rsidRPr="0056046E">
        <w:rPr>
          <w:rFonts w:ascii="Times New Roman" w:eastAsia="Times New Roman" w:hAnsi="Times New Roman"/>
        </w:rPr>
        <w:cr/>
      </w:r>
    </w:p>
    <w:p w:rsidR="00D45C6B" w:rsidRDefault="00D45C6B">
      <w:pPr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br w:type="page"/>
      </w:r>
    </w:p>
    <w:p w:rsidR="00AE5481" w:rsidRDefault="00AE5481" w:rsidP="00607069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</w:p>
    <w:p w:rsidR="00AE5481" w:rsidRPr="00A610FB" w:rsidRDefault="00AE5481" w:rsidP="00AE5481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 xml:space="preserve">čl. </w:t>
      </w:r>
      <w:r>
        <w:rPr>
          <w:rFonts w:ascii="Times New Roman" w:eastAsia="Times New Roman" w:hAnsi="Times New Roman"/>
          <w:b/>
          <w:sz w:val="32"/>
        </w:rPr>
        <w:t>7</w:t>
      </w:r>
    </w:p>
    <w:p w:rsidR="00607069" w:rsidRPr="00A610FB" w:rsidRDefault="00607069" w:rsidP="00607069">
      <w:pPr>
        <w:spacing w:line="95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left="2920"/>
        <w:jc w:val="both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>Záverečné ustanovenia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22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34" w:lineRule="auto"/>
        <w:ind w:left="284" w:hanging="5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Prevádzkový poriadok a vnútorný režim školy je záväzný pre všetkých žiakov a zamestnancov školy.</w:t>
      </w:r>
    </w:p>
    <w:p w:rsidR="00607069" w:rsidRPr="00A610FB" w:rsidRDefault="00607069" w:rsidP="00607069">
      <w:pPr>
        <w:spacing w:line="275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35" w:lineRule="auto"/>
        <w:ind w:left="284" w:right="20" w:hanging="5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Pedagogický zamestnanec/triedny učiteľ je povinný preukázateľne oboznámiť s Prevádzkovým poriadkom a vnútorným režimom školy žiakov triedy.</w:t>
      </w:r>
    </w:p>
    <w:p w:rsidR="00607069" w:rsidRPr="00A610FB" w:rsidRDefault="00607069" w:rsidP="00607069">
      <w:pPr>
        <w:spacing w:line="267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0" w:lineRule="atLeast"/>
        <w:ind w:left="260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Riaditeľ  školy  je  povinný  uverejniť  Prevádzkový  poriadok  a vnútorný režim školy na webovú stránku školy pre zákonných zástupcov žiakov.</w:t>
      </w:r>
    </w:p>
    <w:p w:rsidR="00607069" w:rsidRPr="00A610FB" w:rsidRDefault="00607069" w:rsidP="00607069">
      <w:pPr>
        <w:spacing w:line="0" w:lineRule="atLeast"/>
        <w:ind w:left="260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63" w:lineRule="auto"/>
        <w:ind w:left="284" w:right="20" w:hanging="5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 xml:space="preserve">Tento Prevádzkový poriadok nadobúda účinnosť 1. </w:t>
      </w:r>
      <w:r w:rsidR="00F57C8A">
        <w:rPr>
          <w:rFonts w:ascii="Times New Roman" w:eastAsia="Times New Roman" w:hAnsi="Times New Roman"/>
        </w:rPr>
        <w:t>septembra</w:t>
      </w:r>
      <w:r w:rsidRPr="00A610FB">
        <w:rPr>
          <w:rFonts w:ascii="Times New Roman" w:eastAsia="Times New Roman" w:hAnsi="Times New Roman"/>
        </w:rPr>
        <w:t xml:space="preserve"> 2020. Platí </w:t>
      </w:r>
      <w:r w:rsidR="00F57C8A">
        <w:rPr>
          <w:rFonts w:ascii="Times New Roman" w:eastAsia="Times New Roman" w:hAnsi="Times New Roman"/>
        </w:rPr>
        <w:t xml:space="preserve">počas mimoriadnej situácie, </w:t>
      </w:r>
      <w:r w:rsidRPr="00A610FB">
        <w:rPr>
          <w:rFonts w:ascii="Times New Roman" w:eastAsia="Times New Roman" w:hAnsi="Times New Roman"/>
        </w:rPr>
        <w:t xml:space="preserve">do </w:t>
      </w:r>
      <w:r w:rsidR="00F57C8A">
        <w:rPr>
          <w:rFonts w:ascii="Times New Roman" w:eastAsia="Times New Roman" w:hAnsi="Times New Roman"/>
        </w:rPr>
        <w:t>odvolania.</w:t>
      </w: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344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tabs>
          <w:tab w:val="left" w:pos="6520"/>
        </w:tabs>
        <w:spacing w:line="0" w:lineRule="atLeast"/>
        <w:ind w:left="400"/>
        <w:jc w:val="both"/>
        <w:rPr>
          <w:rFonts w:ascii="Times New Roman" w:eastAsia="Times New Roman" w:hAnsi="Times New Roman"/>
          <w:b/>
        </w:rPr>
      </w:pPr>
      <w:r w:rsidRPr="00A610FB">
        <w:rPr>
          <w:rFonts w:ascii="Times New Roman" w:eastAsia="Times New Roman" w:hAnsi="Times New Roman"/>
        </w:rPr>
        <w:t xml:space="preserve">V Košiciach </w:t>
      </w:r>
      <w:r w:rsidR="006E6303">
        <w:rPr>
          <w:rFonts w:ascii="Times New Roman" w:eastAsia="Times New Roman" w:hAnsi="Times New Roman"/>
        </w:rPr>
        <w:t>12</w:t>
      </w:r>
      <w:r w:rsidRPr="00A610FB">
        <w:rPr>
          <w:rFonts w:ascii="Times New Roman" w:eastAsia="Times New Roman" w:hAnsi="Times New Roman"/>
        </w:rPr>
        <w:t>.</w:t>
      </w:r>
      <w:r w:rsidR="006E6303">
        <w:rPr>
          <w:rFonts w:ascii="Times New Roman" w:eastAsia="Times New Roman" w:hAnsi="Times New Roman"/>
        </w:rPr>
        <w:t>10</w:t>
      </w:r>
      <w:r w:rsidRPr="00A610FB">
        <w:rPr>
          <w:rFonts w:ascii="Times New Roman" w:eastAsia="Times New Roman" w:hAnsi="Times New Roman"/>
        </w:rPr>
        <w:t xml:space="preserve">.2020                                                   </w:t>
      </w:r>
      <w:r w:rsidRPr="00A610FB">
        <w:rPr>
          <w:rFonts w:ascii="Times New Roman" w:eastAsia="Times New Roman" w:hAnsi="Times New Roman"/>
          <w:b/>
        </w:rPr>
        <w:t>RNDr. Adriana Bariová</w:t>
      </w:r>
    </w:p>
    <w:p w:rsidR="00DD2D12" w:rsidRPr="00A610FB" w:rsidRDefault="00607069" w:rsidP="00607069">
      <w:pPr>
        <w:spacing w:line="237" w:lineRule="auto"/>
        <w:jc w:val="both"/>
        <w:rPr>
          <w:rFonts w:ascii="Times New Roman" w:hAnsi="Times New Roman" w:cs="Times New Roman"/>
        </w:rPr>
      </w:pPr>
      <w:r w:rsidRPr="00A610FB"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</w:t>
      </w:r>
      <w:bookmarkStart w:id="3" w:name="_GoBack"/>
      <w:bookmarkEnd w:id="3"/>
      <w:r w:rsidRPr="00A610FB">
        <w:rPr>
          <w:rFonts w:ascii="Times New Roman" w:eastAsia="Times New Roman" w:hAnsi="Times New Roman"/>
        </w:rPr>
        <w:t>riaditeľka školy</w:t>
      </w:r>
    </w:p>
    <w:sectPr w:rsidR="00DD2D12" w:rsidRPr="00A610FB" w:rsidSect="00F85DCD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B9B" w:rsidRDefault="00884B9B" w:rsidP="000306E2">
      <w:r>
        <w:separator/>
      </w:r>
    </w:p>
  </w:endnote>
  <w:endnote w:type="continuationSeparator" w:id="0">
    <w:p w:rsidR="00884B9B" w:rsidRDefault="00884B9B" w:rsidP="0003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1842"/>
      <w:gridCol w:w="5654"/>
    </w:tblGrid>
    <w:tr w:rsidR="000306E2" w:rsidRPr="000306E2" w:rsidTr="0008082E">
      <w:tc>
        <w:tcPr>
          <w:tcW w:w="1560" w:type="dxa"/>
          <w:tcBorders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:rsidR="000306E2" w:rsidRDefault="000306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B9B" w:rsidRDefault="00884B9B" w:rsidP="000306E2">
      <w:r>
        <w:separator/>
      </w:r>
    </w:p>
  </w:footnote>
  <w:footnote w:type="continuationSeparator" w:id="0">
    <w:p w:rsidR="00884B9B" w:rsidRDefault="00884B9B" w:rsidP="00030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91"/>
      <w:gridCol w:w="2429"/>
      <w:gridCol w:w="2326"/>
      <w:gridCol w:w="2229"/>
    </w:tblGrid>
    <w:tr w:rsidR="000306E2" w:rsidRPr="00054BC2" w:rsidTr="0008082E">
      <w:trPr>
        <w:trHeight w:val="1388"/>
      </w:trPr>
      <w:tc>
        <w:tcPr>
          <w:tcW w:w="2291" w:type="dxa"/>
          <w:tcBorders>
            <w:right w:val="single" w:sz="4" w:space="0" w:color="auto"/>
          </w:tcBorders>
          <w:vAlign w:val="center"/>
        </w:tcPr>
        <w:p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9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A559B9" w:rsidRDefault="000306E2" w:rsidP="000306E2">
          <w:pPr>
            <w:rPr>
              <w:rFonts w:asciiTheme="majorHAnsi" w:hAnsiTheme="majorHAnsi" w:cstheme="majorHAnsi"/>
              <w:b/>
              <w:sz w:val="32"/>
            </w:rPr>
          </w:pPr>
          <w:r>
            <w:rPr>
              <w:rFonts w:asciiTheme="majorHAnsi" w:hAnsiTheme="majorHAnsi" w:cstheme="majorHAnsi"/>
              <w:b/>
              <w:sz w:val="40"/>
            </w:rPr>
            <w:t>Spojená škola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8"/>
            </w:rPr>
          </w:pPr>
          <w:r w:rsidRPr="00054BC2">
            <w:rPr>
              <w:rFonts w:asciiTheme="majorHAnsi" w:hAnsiTheme="majorHAnsi" w:cstheme="majorHAnsi"/>
              <w:sz w:val="22"/>
            </w:rPr>
            <w:t>Čordákova 50, Košice</w:t>
          </w:r>
        </w:p>
      </w:tc>
      <w:tc>
        <w:tcPr>
          <w:tcW w:w="23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0306E2" w:rsidRDefault="00FB3DAC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5" name="Skupina 43" descr="Ikona e-mail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6" name="Voľný tvar 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" y="55"/>
                                <a:ext cx="130" cy="97"/>
                              </a:xfrm>
                              <a:custGeom>
                                <a:avLst/>
                                <a:gdLst>
                                  <a:gd name="T0" fmla="*/ 3 w 2082"/>
                                  <a:gd name="T1" fmla="*/ 77 h 1560"/>
                                  <a:gd name="T2" fmla="*/ 4 w 2082"/>
                                  <a:gd name="T3" fmla="*/ 82 h 1560"/>
                                  <a:gd name="T4" fmla="*/ 6 w 2082"/>
                                  <a:gd name="T5" fmla="*/ 86 h 1560"/>
                                  <a:gd name="T6" fmla="*/ 9 w 2082"/>
                                  <a:gd name="T7" fmla="*/ 89 h 1560"/>
                                  <a:gd name="T8" fmla="*/ 13 w 2082"/>
                                  <a:gd name="T9" fmla="*/ 92 h 1560"/>
                                  <a:gd name="T10" fmla="*/ 18 w 2082"/>
                                  <a:gd name="T11" fmla="*/ 93 h 1560"/>
                                  <a:gd name="T12" fmla="*/ 110 w 2082"/>
                                  <a:gd name="T13" fmla="*/ 93 h 1560"/>
                                  <a:gd name="T14" fmla="*/ 115 w 2082"/>
                                  <a:gd name="T15" fmla="*/ 93 h 1560"/>
                                  <a:gd name="T16" fmla="*/ 119 w 2082"/>
                                  <a:gd name="T17" fmla="*/ 91 h 1560"/>
                                  <a:gd name="T18" fmla="*/ 122 w 2082"/>
                                  <a:gd name="T19" fmla="*/ 88 h 1560"/>
                                  <a:gd name="T20" fmla="*/ 125 w 2082"/>
                                  <a:gd name="T21" fmla="*/ 84 h 1560"/>
                                  <a:gd name="T22" fmla="*/ 126 w 2082"/>
                                  <a:gd name="T23" fmla="*/ 79 h 1560"/>
                                  <a:gd name="T24" fmla="*/ 127 w 2082"/>
                                  <a:gd name="T25" fmla="*/ 30 h 1560"/>
                                  <a:gd name="T26" fmla="*/ 65 w 2082"/>
                                  <a:gd name="T27" fmla="*/ 63 h 1560"/>
                                  <a:gd name="T28" fmla="*/ 20 w 2082"/>
                                  <a:gd name="T29" fmla="*/ 3 h 1560"/>
                                  <a:gd name="T30" fmla="*/ 15 w 2082"/>
                                  <a:gd name="T31" fmla="*/ 4 h 1560"/>
                                  <a:gd name="T32" fmla="*/ 11 w 2082"/>
                                  <a:gd name="T33" fmla="*/ 6 h 1560"/>
                                  <a:gd name="T34" fmla="*/ 8 w 2082"/>
                                  <a:gd name="T35" fmla="*/ 9 h 1560"/>
                                  <a:gd name="T36" fmla="*/ 5 w 2082"/>
                                  <a:gd name="T37" fmla="*/ 13 h 1560"/>
                                  <a:gd name="T38" fmla="*/ 4 w 2082"/>
                                  <a:gd name="T39" fmla="*/ 18 h 1560"/>
                                  <a:gd name="T40" fmla="*/ 3 w 2082"/>
                                  <a:gd name="T41" fmla="*/ 28 h 1560"/>
                                  <a:gd name="T42" fmla="*/ 127 w 2082"/>
                                  <a:gd name="T43" fmla="*/ 28 h 1560"/>
                                  <a:gd name="T44" fmla="*/ 126 w 2082"/>
                                  <a:gd name="T45" fmla="*/ 18 h 1560"/>
                                  <a:gd name="T46" fmla="*/ 125 w 2082"/>
                                  <a:gd name="T47" fmla="*/ 13 h 1560"/>
                                  <a:gd name="T48" fmla="*/ 122 w 2082"/>
                                  <a:gd name="T49" fmla="*/ 9 h 1560"/>
                                  <a:gd name="T50" fmla="*/ 119 w 2082"/>
                                  <a:gd name="T51" fmla="*/ 6 h 1560"/>
                                  <a:gd name="T52" fmla="*/ 115 w 2082"/>
                                  <a:gd name="T53" fmla="*/ 4 h 1560"/>
                                  <a:gd name="T54" fmla="*/ 110 w 2082"/>
                                  <a:gd name="T55" fmla="*/ 3 h 1560"/>
                                  <a:gd name="T56" fmla="*/ 20 w 2082"/>
                                  <a:gd name="T57" fmla="*/ 0 h 1560"/>
                                  <a:gd name="T58" fmla="*/ 113 w 2082"/>
                                  <a:gd name="T59" fmla="*/ 0 h 1560"/>
                                  <a:gd name="T60" fmla="*/ 118 w 2082"/>
                                  <a:gd name="T61" fmla="*/ 2 h 1560"/>
                                  <a:gd name="T62" fmla="*/ 122 w 2082"/>
                                  <a:gd name="T63" fmla="*/ 4 h 1560"/>
                                  <a:gd name="T64" fmla="*/ 126 w 2082"/>
                                  <a:gd name="T65" fmla="*/ 8 h 1560"/>
                                  <a:gd name="T66" fmla="*/ 129 w 2082"/>
                                  <a:gd name="T67" fmla="*/ 12 h 1560"/>
                                  <a:gd name="T68" fmla="*/ 130 w 2082"/>
                                  <a:gd name="T69" fmla="*/ 17 h 1560"/>
                                  <a:gd name="T70" fmla="*/ 130 w 2082"/>
                                  <a:gd name="T71" fmla="*/ 77 h 1560"/>
                                  <a:gd name="T72" fmla="*/ 130 w 2082"/>
                                  <a:gd name="T73" fmla="*/ 81 h 1560"/>
                                  <a:gd name="T74" fmla="*/ 128 w 2082"/>
                                  <a:gd name="T75" fmla="*/ 86 h 1560"/>
                                  <a:gd name="T76" fmla="*/ 126 w 2082"/>
                                  <a:gd name="T77" fmla="*/ 89 h 1560"/>
                                  <a:gd name="T78" fmla="*/ 122 w 2082"/>
                                  <a:gd name="T79" fmla="*/ 93 h 1560"/>
                                  <a:gd name="T80" fmla="*/ 119 w 2082"/>
                                  <a:gd name="T81" fmla="*/ 95 h 1560"/>
                                  <a:gd name="T82" fmla="*/ 114 w 2082"/>
                                  <a:gd name="T83" fmla="*/ 96 h 1560"/>
                                  <a:gd name="T84" fmla="*/ 110 w 2082"/>
                                  <a:gd name="T85" fmla="*/ 97 h 1560"/>
                                  <a:gd name="T86" fmla="*/ 17 w 2082"/>
                                  <a:gd name="T87" fmla="*/ 97 h 1560"/>
                                  <a:gd name="T88" fmla="*/ 12 w 2082"/>
                                  <a:gd name="T89" fmla="*/ 95 h 1560"/>
                                  <a:gd name="T90" fmla="*/ 8 w 2082"/>
                                  <a:gd name="T91" fmla="*/ 93 h 1560"/>
                                  <a:gd name="T92" fmla="*/ 4 w 2082"/>
                                  <a:gd name="T93" fmla="*/ 89 h 1560"/>
                                  <a:gd name="T94" fmla="*/ 1 w 2082"/>
                                  <a:gd name="T95" fmla="*/ 85 h 1560"/>
                                  <a:gd name="T96" fmla="*/ 0 w 2082"/>
                                  <a:gd name="T97" fmla="*/ 80 h 1560"/>
                                  <a:gd name="T98" fmla="*/ 0 w 2082"/>
                                  <a:gd name="T99" fmla="*/ 20 h 1560"/>
                                  <a:gd name="T100" fmla="*/ 1 w 2082"/>
                                  <a:gd name="T101" fmla="*/ 15 h 1560"/>
                                  <a:gd name="T102" fmla="*/ 3 w 2082"/>
                                  <a:gd name="T103" fmla="*/ 10 h 1560"/>
                                  <a:gd name="T104" fmla="*/ 6 w 2082"/>
                                  <a:gd name="T105" fmla="*/ 6 h 1560"/>
                                  <a:gd name="T106" fmla="*/ 10 w 2082"/>
                                  <a:gd name="T107" fmla="*/ 3 h 1560"/>
                                  <a:gd name="T108" fmla="*/ 15 w 2082"/>
                                  <a:gd name="T109" fmla="*/ 1 h 1560"/>
                                  <a:gd name="T110" fmla="*/ 20 w 2082"/>
                                  <a:gd name="T111" fmla="*/ 0 h 1560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082" h="1560">
                                    <a:moveTo>
                                      <a:pt x="56" y="482"/>
                                    </a:moveTo>
                                    <a:lnTo>
                                      <a:pt x="56" y="1237"/>
                                    </a:lnTo>
                                    <a:lnTo>
                                      <a:pt x="59" y="1277"/>
                                    </a:lnTo>
                                    <a:lnTo>
                                      <a:pt x="67" y="1315"/>
                                    </a:lnTo>
                                    <a:lnTo>
                                      <a:pt x="81" y="1350"/>
                                    </a:lnTo>
                                    <a:lnTo>
                                      <a:pt x="99" y="1383"/>
                                    </a:lnTo>
                                    <a:lnTo>
                                      <a:pt x="121" y="1412"/>
                                    </a:lnTo>
                                    <a:lnTo>
                                      <a:pt x="147" y="1438"/>
                                    </a:lnTo>
                                    <a:lnTo>
                                      <a:pt x="176" y="1461"/>
                                    </a:lnTo>
                                    <a:lnTo>
                                      <a:pt x="210" y="1479"/>
                                    </a:lnTo>
                                    <a:lnTo>
                                      <a:pt x="244" y="1493"/>
                                    </a:lnTo>
                                    <a:lnTo>
                                      <a:pt x="282" y="1501"/>
                                    </a:lnTo>
                                    <a:lnTo>
                                      <a:pt x="322" y="1503"/>
                                    </a:lnTo>
                                    <a:lnTo>
                                      <a:pt x="1760" y="1503"/>
                                    </a:lnTo>
                                    <a:lnTo>
                                      <a:pt x="1800" y="1501"/>
                                    </a:lnTo>
                                    <a:lnTo>
                                      <a:pt x="1837" y="1493"/>
                                    </a:lnTo>
                                    <a:lnTo>
                                      <a:pt x="1873" y="1479"/>
                                    </a:lnTo>
                                    <a:lnTo>
                                      <a:pt x="1905" y="1461"/>
                                    </a:lnTo>
                                    <a:lnTo>
                                      <a:pt x="1935" y="1438"/>
                                    </a:lnTo>
                                    <a:lnTo>
                                      <a:pt x="1961" y="1412"/>
                                    </a:lnTo>
                                    <a:lnTo>
                                      <a:pt x="1984" y="1383"/>
                                    </a:lnTo>
                                    <a:lnTo>
                                      <a:pt x="2002" y="1350"/>
                                    </a:lnTo>
                                    <a:lnTo>
                                      <a:pt x="2015" y="1315"/>
                                    </a:lnTo>
                                    <a:lnTo>
                                      <a:pt x="2023" y="1277"/>
                                    </a:lnTo>
                                    <a:lnTo>
                                      <a:pt x="2026" y="1237"/>
                                    </a:lnTo>
                                    <a:lnTo>
                                      <a:pt x="2026" y="482"/>
                                    </a:lnTo>
                                    <a:lnTo>
                                      <a:pt x="1049" y="1013"/>
                                    </a:lnTo>
                                    <a:lnTo>
                                      <a:pt x="1034" y="1013"/>
                                    </a:lnTo>
                                    <a:lnTo>
                                      <a:pt x="56" y="482"/>
                                    </a:lnTo>
                                    <a:close/>
                                    <a:moveTo>
                                      <a:pt x="322" y="56"/>
                                    </a:moveTo>
                                    <a:lnTo>
                                      <a:pt x="282" y="59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10" y="81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47" y="122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99" y="179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67" y="247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6" y="322"/>
                                    </a:lnTo>
                                    <a:lnTo>
                                      <a:pt x="56" y="449"/>
                                    </a:lnTo>
                                    <a:lnTo>
                                      <a:pt x="1039" y="984"/>
                                    </a:lnTo>
                                    <a:lnTo>
                                      <a:pt x="2026" y="449"/>
                                    </a:lnTo>
                                    <a:lnTo>
                                      <a:pt x="2026" y="322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15" y="247"/>
                                    </a:lnTo>
                                    <a:lnTo>
                                      <a:pt x="2002" y="211"/>
                                    </a:lnTo>
                                    <a:lnTo>
                                      <a:pt x="1984" y="179"/>
                                    </a:lnTo>
                                    <a:lnTo>
                                      <a:pt x="1961" y="149"/>
                                    </a:lnTo>
                                    <a:lnTo>
                                      <a:pt x="1935" y="122"/>
                                    </a:lnTo>
                                    <a:lnTo>
                                      <a:pt x="1905" y="100"/>
                                    </a:lnTo>
                                    <a:lnTo>
                                      <a:pt x="1873" y="81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800" y="59"/>
                                    </a:lnTo>
                                    <a:lnTo>
                                      <a:pt x="1760" y="56"/>
                                    </a:lnTo>
                                    <a:lnTo>
                                      <a:pt x="322" y="56"/>
                                    </a:lnTo>
                                    <a:close/>
                                    <a:moveTo>
                                      <a:pt x="322" y="0"/>
                                    </a:moveTo>
                                    <a:lnTo>
                                      <a:pt x="1760" y="0"/>
                                    </a:lnTo>
                                    <a:lnTo>
                                      <a:pt x="1803" y="4"/>
                                    </a:lnTo>
                                    <a:lnTo>
                                      <a:pt x="1844" y="12"/>
                                    </a:lnTo>
                                    <a:lnTo>
                                      <a:pt x="1883" y="26"/>
                                    </a:lnTo>
                                    <a:lnTo>
                                      <a:pt x="1921" y="44"/>
                                    </a:lnTo>
                                    <a:lnTo>
                                      <a:pt x="1957" y="68"/>
                                    </a:lnTo>
                                    <a:lnTo>
                                      <a:pt x="1988" y="95"/>
                                    </a:lnTo>
                                    <a:lnTo>
                                      <a:pt x="2016" y="127"/>
                                    </a:lnTo>
                                    <a:lnTo>
                                      <a:pt x="2039" y="163"/>
                                    </a:lnTo>
                                    <a:lnTo>
                                      <a:pt x="2058" y="199"/>
                                    </a:lnTo>
                                    <a:lnTo>
                                      <a:pt x="2072" y="239"/>
                                    </a:lnTo>
                                    <a:lnTo>
                                      <a:pt x="2079" y="280"/>
                                    </a:lnTo>
                                    <a:lnTo>
                                      <a:pt x="2082" y="322"/>
                                    </a:lnTo>
                                    <a:lnTo>
                                      <a:pt x="2082" y="1237"/>
                                    </a:lnTo>
                                    <a:lnTo>
                                      <a:pt x="2080" y="1274"/>
                                    </a:lnTo>
                                    <a:lnTo>
                                      <a:pt x="2074" y="1310"/>
                                    </a:lnTo>
                                    <a:lnTo>
                                      <a:pt x="2065" y="1344"/>
                                    </a:lnTo>
                                    <a:lnTo>
                                      <a:pt x="2051" y="1378"/>
                                    </a:lnTo>
                                    <a:lnTo>
                                      <a:pt x="2033" y="1409"/>
                                    </a:lnTo>
                                    <a:lnTo>
                                      <a:pt x="2012" y="1438"/>
                                    </a:lnTo>
                                    <a:lnTo>
                                      <a:pt x="1988" y="1466"/>
                                    </a:lnTo>
                                    <a:lnTo>
                                      <a:pt x="1961" y="1490"/>
                                    </a:lnTo>
                                    <a:lnTo>
                                      <a:pt x="1932" y="1511"/>
                                    </a:lnTo>
                                    <a:lnTo>
                                      <a:pt x="1900" y="1528"/>
                                    </a:lnTo>
                                    <a:lnTo>
                                      <a:pt x="1867" y="1542"/>
                                    </a:lnTo>
                                    <a:lnTo>
                                      <a:pt x="1832" y="1551"/>
                                    </a:lnTo>
                                    <a:lnTo>
                                      <a:pt x="1796" y="1558"/>
                                    </a:lnTo>
                                    <a:lnTo>
                                      <a:pt x="1760" y="1560"/>
                                    </a:lnTo>
                                    <a:lnTo>
                                      <a:pt x="322" y="1560"/>
                                    </a:lnTo>
                                    <a:lnTo>
                                      <a:pt x="278" y="1557"/>
                                    </a:lnTo>
                                    <a:lnTo>
                                      <a:pt x="236" y="1548"/>
                                    </a:lnTo>
                                    <a:lnTo>
                                      <a:pt x="195" y="1535"/>
                                    </a:lnTo>
                                    <a:lnTo>
                                      <a:pt x="159" y="1516"/>
                                    </a:lnTo>
                                    <a:lnTo>
                                      <a:pt x="124" y="1493"/>
                                    </a:lnTo>
                                    <a:lnTo>
                                      <a:pt x="94" y="1466"/>
                                    </a:lnTo>
                                    <a:lnTo>
                                      <a:pt x="66" y="1434"/>
                                    </a:lnTo>
                                    <a:lnTo>
                                      <a:pt x="43" y="1400"/>
                                    </a:lnTo>
                                    <a:lnTo>
                                      <a:pt x="24" y="1363"/>
                                    </a:lnTo>
                                    <a:lnTo>
                                      <a:pt x="11" y="1323"/>
                                    </a:lnTo>
                                    <a:lnTo>
                                      <a:pt x="2" y="1281"/>
                                    </a:lnTo>
                                    <a:lnTo>
                                      <a:pt x="0" y="1237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2" y="279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66" y="126"/>
                                    </a:lnTo>
                                    <a:lnTo>
                                      <a:pt x="94" y="95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3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Voľný tvar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1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1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6B754C6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CAgXonoXAAAYhQAADgAAAAAAAAAAAAAAAAAuAgAAZHJzL2Uyb0RvYy54bWxQSwECLQAUAAYACAAA&#10;ACEAaEcb0NgAAAADAQAADwAAAAAAAAAAAAAAAADUGQAAZHJzL2Rvd25yZXYueG1sUEsFBgAAAAAE&#10;AAQA8wAAANkaAAAAAA==&#10;">
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<o:lock v:ext="edit" verticies="t"/>
                    </v:shape>
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skolakm@gmail.com</w:t>
          </w:r>
        </w:p>
      </w:tc>
      <w:tc>
        <w:tcPr>
          <w:tcW w:w="2229" w:type="dxa"/>
          <w:tcBorders>
            <w:left w:val="single" w:sz="4" w:space="0" w:color="auto"/>
          </w:tcBorders>
          <w:vAlign w:val="center"/>
        </w:tcPr>
        <w:p w:rsidR="000306E2" w:rsidRPr="000306E2" w:rsidRDefault="00FB3DAC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1" name="Skupina 37" descr="Ikona telefón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3" name="Voľný tvar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2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2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Voľný tvar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" y="55"/>
                                <a:ext cx="141" cy="97"/>
                              </a:xfrm>
                              <a:custGeom>
                                <a:avLst/>
                                <a:gdLst>
                                  <a:gd name="T0" fmla="*/ 89 w 2265"/>
                                  <a:gd name="T1" fmla="*/ 86 h 1560"/>
                                  <a:gd name="T2" fmla="*/ 70 w 2265"/>
                                  <a:gd name="T3" fmla="*/ 78 h 1560"/>
                                  <a:gd name="T4" fmla="*/ 73 w 2265"/>
                                  <a:gd name="T5" fmla="*/ 85 h 1560"/>
                                  <a:gd name="T6" fmla="*/ 50 w 2265"/>
                                  <a:gd name="T7" fmla="*/ 80 h 1560"/>
                                  <a:gd name="T8" fmla="*/ 57 w 2265"/>
                                  <a:gd name="T9" fmla="*/ 82 h 1560"/>
                                  <a:gd name="T10" fmla="*/ 93 w 2265"/>
                                  <a:gd name="T11" fmla="*/ 82 h 1560"/>
                                  <a:gd name="T12" fmla="*/ 82 w 2265"/>
                                  <a:gd name="T13" fmla="*/ 82 h 1560"/>
                                  <a:gd name="T14" fmla="*/ 76 w 2265"/>
                                  <a:gd name="T15" fmla="*/ 81 h 1560"/>
                                  <a:gd name="T16" fmla="*/ 66 w 2265"/>
                                  <a:gd name="T17" fmla="*/ 85 h 1560"/>
                                  <a:gd name="T18" fmla="*/ 58 w 2265"/>
                                  <a:gd name="T19" fmla="*/ 79 h 1560"/>
                                  <a:gd name="T20" fmla="*/ 48 w 2265"/>
                                  <a:gd name="T21" fmla="*/ 85 h 1560"/>
                                  <a:gd name="T22" fmla="*/ 85 w 2265"/>
                                  <a:gd name="T23" fmla="*/ 66 h 1560"/>
                                  <a:gd name="T24" fmla="*/ 92 w 2265"/>
                                  <a:gd name="T25" fmla="*/ 70 h 1560"/>
                                  <a:gd name="T26" fmla="*/ 67 w 2265"/>
                                  <a:gd name="T27" fmla="*/ 68 h 1560"/>
                                  <a:gd name="T28" fmla="*/ 74 w 2265"/>
                                  <a:gd name="T29" fmla="*/ 68 h 1560"/>
                                  <a:gd name="T30" fmla="*/ 50 w 2265"/>
                                  <a:gd name="T31" fmla="*/ 71 h 1560"/>
                                  <a:gd name="T32" fmla="*/ 55 w 2265"/>
                                  <a:gd name="T33" fmla="*/ 66 h 1560"/>
                                  <a:gd name="T34" fmla="*/ 91 w 2265"/>
                                  <a:gd name="T35" fmla="*/ 74 h 1560"/>
                                  <a:gd name="T36" fmla="*/ 84 w 2265"/>
                                  <a:gd name="T37" fmla="*/ 65 h 1560"/>
                                  <a:gd name="T38" fmla="*/ 75 w 2265"/>
                                  <a:gd name="T39" fmla="*/ 73 h 1560"/>
                                  <a:gd name="T40" fmla="*/ 68 w 2265"/>
                                  <a:gd name="T41" fmla="*/ 64 h 1560"/>
                                  <a:gd name="T42" fmla="*/ 56 w 2265"/>
                                  <a:gd name="T43" fmla="*/ 74 h 1560"/>
                                  <a:gd name="T44" fmla="*/ 50 w 2265"/>
                                  <a:gd name="T45" fmla="*/ 65 h 1560"/>
                                  <a:gd name="T46" fmla="*/ 86 w 2265"/>
                                  <a:gd name="T47" fmla="*/ 59 h 1560"/>
                                  <a:gd name="T48" fmla="*/ 89 w 2265"/>
                                  <a:gd name="T49" fmla="*/ 52 h 1560"/>
                                  <a:gd name="T50" fmla="*/ 71 w 2265"/>
                                  <a:gd name="T51" fmla="*/ 60 h 1560"/>
                                  <a:gd name="T52" fmla="*/ 52 w 2265"/>
                                  <a:gd name="T53" fmla="*/ 52 h 1560"/>
                                  <a:gd name="T54" fmla="*/ 56 w 2265"/>
                                  <a:gd name="T55" fmla="*/ 58 h 1560"/>
                                  <a:gd name="T56" fmla="*/ 91 w 2265"/>
                                  <a:gd name="T57" fmla="*/ 51 h 1560"/>
                                  <a:gd name="T58" fmla="*/ 84 w 2265"/>
                                  <a:gd name="T59" fmla="*/ 60 h 1560"/>
                                  <a:gd name="T60" fmla="*/ 72 w 2265"/>
                                  <a:gd name="T61" fmla="*/ 50 h 1560"/>
                                  <a:gd name="T62" fmla="*/ 69 w 2265"/>
                                  <a:gd name="T63" fmla="*/ 61 h 1560"/>
                                  <a:gd name="T64" fmla="*/ 53 w 2265"/>
                                  <a:gd name="T65" fmla="*/ 50 h 1560"/>
                                  <a:gd name="T66" fmla="*/ 53 w 2265"/>
                                  <a:gd name="T67" fmla="*/ 61 h 1560"/>
                                  <a:gd name="T68" fmla="*/ 52 w 2265"/>
                                  <a:gd name="T69" fmla="*/ 50 h 1560"/>
                                  <a:gd name="T70" fmla="*/ 29 w 2265"/>
                                  <a:gd name="T71" fmla="*/ 58 h 1560"/>
                                  <a:gd name="T72" fmla="*/ 14 w 2265"/>
                                  <a:gd name="T73" fmla="*/ 73 h 1560"/>
                                  <a:gd name="T74" fmla="*/ 28 w 2265"/>
                                  <a:gd name="T75" fmla="*/ 93 h 1560"/>
                                  <a:gd name="T76" fmla="*/ 127 w 2265"/>
                                  <a:gd name="T77" fmla="*/ 78 h 1560"/>
                                  <a:gd name="T78" fmla="*/ 121 w 2265"/>
                                  <a:gd name="T79" fmla="*/ 59 h 1560"/>
                                  <a:gd name="T80" fmla="*/ 97 w 2265"/>
                                  <a:gd name="T81" fmla="*/ 43 h 1560"/>
                                  <a:gd name="T82" fmla="*/ 12 w 2265"/>
                                  <a:gd name="T83" fmla="*/ 10 h 1560"/>
                                  <a:gd name="T84" fmla="*/ 4 w 2265"/>
                                  <a:gd name="T85" fmla="*/ 31 h 1560"/>
                                  <a:gd name="T86" fmla="*/ 4 w 2265"/>
                                  <a:gd name="T87" fmla="*/ 43 h 1560"/>
                                  <a:gd name="T88" fmla="*/ 18 w 2265"/>
                                  <a:gd name="T89" fmla="*/ 55 h 1560"/>
                                  <a:gd name="T90" fmla="*/ 40 w 2265"/>
                                  <a:gd name="T91" fmla="*/ 45 h 1560"/>
                                  <a:gd name="T92" fmla="*/ 108 w 2265"/>
                                  <a:gd name="T93" fmla="*/ 52 h 1560"/>
                                  <a:gd name="T94" fmla="*/ 133 w 2265"/>
                                  <a:gd name="T95" fmla="*/ 49 h 1560"/>
                                  <a:gd name="T96" fmla="*/ 137 w 2265"/>
                                  <a:gd name="T97" fmla="*/ 41 h 1560"/>
                                  <a:gd name="T98" fmla="*/ 135 w 2265"/>
                                  <a:gd name="T99" fmla="*/ 21 h 1560"/>
                                  <a:gd name="T100" fmla="*/ 114 w 2265"/>
                                  <a:gd name="T101" fmla="*/ 4 h 1560"/>
                                  <a:gd name="T102" fmla="*/ 134 w 2265"/>
                                  <a:gd name="T103" fmla="*/ 11 h 1560"/>
                                  <a:gd name="T104" fmla="*/ 139 w 2265"/>
                                  <a:gd name="T105" fmla="*/ 47 h 1560"/>
                                  <a:gd name="T106" fmla="*/ 130 w 2265"/>
                                  <a:gd name="T107" fmla="*/ 67 h 1560"/>
                                  <a:gd name="T108" fmla="*/ 122 w 2265"/>
                                  <a:gd name="T109" fmla="*/ 92 h 1560"/>
                                  <a:gd name="T110" fmla="*/ 15 w 2265"/>
                                  <a:gd name="T111" fmla="*/ 88 h 1560"/>
                                  <a:gd name="T112" fmla="*/ 14 w 2265"/>
                                  <a:gd name="T113" fmla="*/ 61 h 1560"/>
                                  <a:gd name="T114" fmla="*/ 0 w 2265"/>
                                  <a:gd name="T115" fmla="*/ 33 h 1560"/>
                                  <a:gd name="T116" fmla="*/ 15 w 2265"/>
                                  <a:gd name="T117" fmla="*/ 4 h 156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65" h="1560">
                                    <a:moveTo>
                                      <a:pt x="1412" y="1258"/>
                                    </a:moveTo>
                                    <a:lnTo>
                                      <a:pt x="1396" y="1260"/>
                                    </a:lnTo>
                                    <a:lnTo>
                                      <a:pt x="1383" y="1268"/>
                                    </a:lnTo>
                                    <a:lnTo>
                                      <a:pt x="1370" y="1277"/>
                                    </a:lnTo>
                                    <a:lnTo>
                                      <a:pt x="1361" y="1290"/>
                                    </a:lnTo>
                                    <a:lnTo>
                                      <a:pt x="1355" y="1304"/>
                                    </a:lnTo>
                                    <a:lnTo>
                                      <a:pt x="1353" y="1320"/>
                                    </a:lnTo>
                                    <a:lnTo>
                                      <a:pt x="1356" y="1339"/>
                                    </a:lnTo>
                                    <a:lnTo>
                                      <a:pt x="1365" y="1356"/>
                                    </a:lnTo>
                                    <a:lnTo>
                                      <a:pt x="1377" y="1368"/>
                                    </a:lnTo>
                                    <a:lnTo>
                                      <a:pt x="1393" y="1377"/>
                                    </a:lnTo>
                                    <a:lnTo>
                                      <a:pt x="1412" y="1380"/>
                                    </a:lnTo>
                                    <a:lnTo>
                                      <a:pt x="1429" y="1378"/>
                                    </a:lnTo>
                                    <a:lnTo>
                                      <a:pt x="1444" y="1371"/>
                                    </a:lnTo>
                                    <a:lnTo>
                                      <a:pt x="1456" y="1362"/>
                                    </a:lnTo>
                                    <a:lnTo>
                                      <a:pt x="1466" y="1350"/>
                                    </a:lnTo>
                                    <a:lnTo>
                                      <a:pt x="1472" y="1336"/>
                                    </a:lnTo>
                                    <a:lnTo>
                                      <a:pt x="1474" y="1320"/>
                                    </a:lnTo>
                                    <a:lnTo>
                                      <a:pt x="1472" y="1304"/>
                                    </a:lnTo>
                                    <a:lnTo>
                                      <a:pt x="1466" y="1290"/>
                                    </a:lnTo>
                                    <a:lnTo>
                                      <a:pt x="1456" y="1277"/>
                                    </a:lnTo>
                                    <a:lnTo>
                                      <a:pt x="1444" y="1268"/>
                                    </a:lnTo>
                                    <a:lnTo>
                                      <a:pt x="1429" y="1260"/>
                                    </a:lnTo>
                                    <a:lnTo>
                                      <a:pt x="1412" y="1258"/>
                                    </a:lnTo>
                                    <a:close/>
                                    <a:moveTo>
                                      <a:pt x="1134" y="1258"/>
                                    </a:moveTo>
                                    <a:lnTo>
                                      <a:pt x="1119" y="1260"/>
                                    </a:lnTo>
                                    <a:lnTo>
                                      <a:pt x="1105" y="1268"/>
                                    </a:lnTo>
                                    <a:lnTo>
                                      <a:pt x="1093" y="1277"/>
                                    </a:lnTo>
                                    <a:lnTo>
                                      <a:pt x="1083" y="1290"/>
                                    </a:lnTo>
                                    <a:lnTo>
                                      <a:pt x="1078" y="1304"/>
                                    </a:lnTo>
                                    <a:lnTo>
                                      <a:pt x="1076" y="1320"/>
                                    </a:lnTo>
                                    <a:lnTo>
                                      <a:pt x="1079" y="1339"/>
                                    </a:lnTo>
                                    <a:lnTo>
                                      <a:pt x="1087" y="1356"/>
                                    </a:lnTo>
                                    <a:lnTo>
                                      <a:pt x="1100" y="1368"/>
                                    </a:lnTo>
                                    <a:lnTo>
                                      <a:pt x="1116" y="1377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50" y="1378"/>
                                    </a:lnTo>
                                    <a:lnTo>
                                      <a:pt x="1165" y="1371"/>
                                    </a:lnTo>
                                    <a:lnTo>
                                      <a:pt x="1177" y="1362"/>
                                    </a:lnTo>
                                    <a:lnTo>
                                      <a:pt x="1188" y="1350"/>
                                    </a:lnTo>
                                    <a:lnTo>
                                      <a:pt x="1194" y="1336"/>
                                    </a:lnTo>
                                    <a:lnTo>
                                      <a:pt x="1196" y="1320"/>
                                    </a:lnTo>
                                    <a:lnTo>
                                      <a:pt x="1193" y="1301"/>
                                    </a:lnTo>
                                    <a:lnTo>
                                      <a:pt x="1184" y="1284"/>
                                    </a:lnTo>
                                    <a:lnTo>
                                      <a:pt x="1170" y="1271"/>
                                    </a:lnTo>
                                    <a:lnTo>
                                      <a:pt x="1153" y="1261"/>
                                    </a:lnTo>
                                    <a:lnTo>
                                      <a:pt x="1134" y="1258"/>
                                    </a:lnTo>
                                    <a:close/>
                                    <a:moveTo>
                                      <a:pt x="851" y="1258"/>
                                    </a:moveTo>
                                    <a:lnTo>
                                      <a:pt x="835" y="1260"/>
                                    </a:lnTo>
                                    <a:lnTo>
                                      <a:pt x="821" y="1267"/>
                                    </a:lnTo>
                                    <a:lnTo>
                                      <a:pt x="810" y="1276"/>
                                    </a:lnTo>
                                    <a:lnTo>
                                      <a:pt x="800" y="1289"/>
                                    </a:lnTo>
                                    <a:lnTo>
                                      <a:pt x="794" y="1303"/>
                                    </a:lnTo>
                                    <a:lnTo>
                                      <a:pt x="792" y="1320"/>
                                    </a:lnTo>
                                    <a:lnTo>
                                      <a:pt x="795" y="1339"/>
                                    </a:lnTo>
                                    <a:lnTo>
                                      <a:pt x="803" y="1356"/>
                                    </a:lnTo>
                                    <a:lnTo>
                                      <a:pt x="816" y="1368"/>
                                    </a:lnTo>
                                    <a:lnTo>
                                      <a:pt x="833" y="1377"/>
                                    </a:lnTo>
                                    <a:lnTo>
                                      <a:pt x="851" y="1380"/>
                                    </a:lnTo>
                                    <a:lnTo>
                                      <a:pt x="867" y="1378"/>
                                    </a:lnTo>
                                    <a:lnTo>
                                      <a:pt x="882" y="1371"/>
                                    </a:lnTo>
                                    <a:lnTo>
                                      <a:pt x="895" y="1362"/>
                                    </a:lnTo>
                                    <a:lnTo>
                                      <a:pt x="904" y="1350"/>
                                    </a:lnTo>
                                    <a:lnTo>
                                      <a:pt x="910" y="1336"/>
                                    </a:lnTo>
                                    <a:lnTo>
                                      <a:pt x="913" y="1320"/>
                                    </a:lnTo>
                                    <a:lnTo>
                                      <a:pt x="911" y="1304"/>
                                    </a:lnTo>
                                    <a:lnTo>
                                      <a:pt x="905" y="1290"/>
                                    </a:lnTo>
                                    <a:lnTo>
                                      <a:pt x="896" y="1277"/>
                                    </a:lnTo>
                                    <a:lnTo>
                                      <a:pt x="883" y="1268"/>
                                    </a:lnTo>
                                    <a:lnTo>
                                      <a:pt x="868" y="1260"/>
                                    </a:lnTo>
                                    <a:lnTo>
                                      <a:pt x="851" y="1258"/>
                                    </a:lnTo>
                                    <a:close/>
                                    <a:moveTo>
                                      <a:pt x="1412" y="1232"/>
                                    </a:moveTo>
                                    <a:lnTo>
                                      <a:pt x="1436" y="1235"/>
                                    </a:lnTo>
                                    <a:lnTo>
                                      <a:pt x="1457" y="1244"/>
                                    </a:lnTo>
                                    <a:lnTo>
                                      <a:pt x="1475" y="1257"/>
                                    </a:lnTo>
                                    <a:lnTo>
                                      <a:pt x="1489" y="1275"/>
                                    </a:lnTo>
                                    <a:lnTo>
                                      <a:pt x="1498" y="1296"/>
                                    </a:lnTo>
                                    <a:lnTo>
                                      <a:pt x="1501" y="1320"/>
                                    </a:lnTo>
                                    <a:lnTo>
                                      <a:pt x="1499" y="1340"/>
                                    </a:lnTo>
                                    <a:lnTo>
                                      <a:pt x="1492" y="1359"/>
                                    </a:lnTo>
                                    <a:lnTo>
                                      <a:pt x="1482" y="1376"/>
                                    </a:lnTo>
                                    <a:lnTo>
                                      <a:pt x="1468" y="1389"/>
                                    </a:lnTo>
                                    <a:lnTo>
                                      <a:pt x="1452" y="1400"/>
                                    </a:lnTo>
                                    <a:lnTo>
                                      <a:pt x="1433" y="1407"/>
                                    </a:lnTo>
                                    <a:lnTo>
                                      <a:pt x="1412" y="1409"/>
                                    </a:lnTo>
                                    <a:lnTo>
                                      <a:pt x="1389" y="1406"/>
                                    </a:lnTo>
                                    <a:lnTo>
                                      <a:pt x="1368" y="1396"/>
                                    </a:lnTo>
                                    <a:lnTo>
                                      <a:pt x="1350" y="1383"/>
                                    </a:lnTo>
                                    <a:lnTo>
                                      <a:pt x="1337" y="1364"/>
                                    </a:lnTo>
                                    <a:lnTo>
                                      <a:pt x="1327" y="1343"/>
                                    </a:lnTo>
                                    <a:lnTo>
                                      <a:pt x="1324" y="1320"/>
                                    </a:lnTo>
                                    <a:lnTo>
                                      <a:pt x="1326" y="1300"/>
                                    </a:lnTo>
                                    <a:lnTo>
                                      <a:pt x="1333" y="1281"/>
                                    </a:lnTo>
                                    <a:lnTo>
                                      <a:pt x="1344" y="1265"/>
                                    </a:lnTo>
                                    <a:lnTo>
                                      <a:pt x="1357" y="1251"/>
                                    </a:lnTo>
                                    <a:lnTo>
                                      <a:pt x="1374" y="1240"/>
                                    </a:lnTo>
                                    <a:lnTo>
                                      <a:pt x="1392" y="1234"/>
                                    </a:lnTo>
                                    <a:lnTo>
                                      <a:pt x="1412" y="1232"/>
                                    </a:lnTo>
                                    <a:close/>
                                    <a:moveTo>
                                      <a:pt x="1134" y="1232"/>
                                    </a:moveTo>
                                    <a:lnTo>
                                      <a:pt x="1158" y="1235"/>
                                    </a:lnTo>
                                    <a:lnTo>
                                      <a:pt x="1179" y="1244"/>
                                    </a:lnTo>
                                    <a:lnTo>
                                      <a:pt x="1197" y="1257"/>
                                    </a:lnTo>
                                    <a:lnTo>
                                      <a:pt x="1211" y="1275"/>
                                    </a:lnTo>
                                    <a:lnTo>
                                      <a:pt x="1220" y="1296"/>
                                    </a:lnTo>
                                    <a:lnTo>
                                      <a:pt x="1223" y="1320"/>
                                    </a:lnTo>
                                    <a:lnTo>
                                      <a:pt x="1221" y="1340"/>
                                    </a:lnTo>
                                    <a:lnTo>
                                      <a:pt x="1214" y="1359"/>
                                    </a:lnTo>
                                    <a:lnTo>
                                      <a:pt x="1204" y="1376"/>
                                    </a:lnTo>
                                    <a:lnTo>
                                      <a:pt x="1191" y="1389"/>
                                    </a:lnTo>
                                    <a:lnTo>
                                      <a:pt x="1174" y="1400"/>
                                    </a:lnTo>
                                    <a:lnTo>
                                      <a:pt x="1155" y="1407"/>
                                    </a:lnTo>
                                    <a:lnTo>
                                      <a:pt x="1134" y="1409"/>
                                    </a:lnTo>
                                    <a:lnTo>
                                      <a:pt x="1113" y="1407"/>
                                    </a:lnTo>
                                    <a:lnTo>
                                      <a:pt x="1095" y="1400"/>
                                    </a:lnTo>
                                    <a:lnTo>
                                      <a:pt x="1079" y="1389"/>
                                    </a:lnTo>
                                    <a:lnTo>
                                      <a:pt x="1065" y="1376"/>
                                    </a:lnTo>
                                    <a:lnTo>
                                      <a:pt x="1055" y="1359"/>
                                    </a:lnTo>
                                    <a:lnTo>
                                      <a:pt x="1049" y="1340"/>
                                    </a:lnTo>
                                    <a:lnTo>
                                      <a:pt x="1046" y="1320"/>
                                    </a:lnTo>
                                    <a:lnTo>
                                      <a:pt x="1049" y="1296"/>
                                    </a:lnTo>
                                    <a:lnTo>
                                      <a:pt x="1058" y="1275"/>
                                    </a:lnTo>
                                    <a:lnTo>
                                      <a:pt x="1072" y="1257"/>
                                    </a:lnTo>
                                    <a:lnTo>
                                      <a:pt x="1089" y="1244"/>
                                    </a:lnTo>
                                    <a:lnTo>
                                      <a:pt x="1110" y="1235"/>
                                    </a:lnTo>
                                    <a:lnTo>
                                      <a:pt x="1134" y="1232"/>
                                    </a:lnTo>
                                    <a:close/>
                                    <a:moveTo>
                                      <a:pt x="851" y="1232"/>
                                    </a:moveTo>
                                    <a:lnTo>
                                      <a:pt x="875" y="1235"/>
                                    </a:lnTo>
                                    <a:lnTo>
                                      <a:pt x="897" y="1244"/>
                                    </a:lnTo>
                                    <a:lnTo>
                                      <a:pt x="914" y="1257"/>
                                    </a:lnTo>
                                    <a:lnTo>
                                      <a:pt x="928" y="1275"/>
                                    </a:lnTo>
                                    <a:lnTo>
                                      <a:pt x="936" y="1296"/>
                                    </a:lnTo>
                                    <a:lnTo>
                                      <a:pt x="940" y="1320"/>
                                    </a:lnTo>
                                    <a:lnTo>
                                      <a:pt x="938" y="1340"/>
                                    </a:lnTo>
                                    <a:lnTo>
                                      <a:pt x="931" y="1359"/>
                                    </a:lnTo>
                                    <a:lnTo>
                                      <a:pt x="921" y="1376"/>
                                    </a:lnTo>
                                    <a:lnTo>
                                      <a:pt x="907" y="1389"/>
                                    </a:lnTo>
                                    <a:lnTo>
                                      <a:pt x="890" y="1400"/>
                                    </a:lnTo>
                                    <a:lnTo>
                                      <a:pt x="872" y="1407"/>
                                    </a:lnTo>
                                    <a:lnTo>
                                      <a:pt x="851" y="1409"/>
                                    </a:lnTo>
                                    <a:lnTo>
                                      <a:pt x="828" y="1406"/>
                                    </a:lnTo>
                                    <a:lnTo>
                                      <a:pt x="807" y="1396"/>
                                    </a:lnTo>
                                    <a:lnTo>
                                      <a:pt x="789" y="1383"/>
                                    </a:lnTo>
                                    <a:lnTo>
                                      <a:pt x="775" y="1364"/>
                                    </a:lnTo>
                                    <a:lnTo>
                                      <a:pt x="766" y="1343"/>
                                    </a:lnTo>
                                    <a:lnTo>
                                      <a:pt x="763" y="1320"/>
                                    </a:lnTo>
                                    <a:lnTo>
                                      <a:pt x="765" y="1300"/>
                                    </a:lnTo>
                                    <a:lnTo>
                                      <a:pt x="772" y="1281"/>
                                    </a:lnTo>
                                    <a:lnTo>
                                      <a:pt x="783" y="1265"/>
                                    </a:lnTo>
                                    <a:lnTo>
                                      <a:pt x="796" y="1251"/>
                                    </a:lnTo>
                                    <a:lnTo>
                                      <a:pt x="813" y="1240"/>
                                    </a:lnTo>
                                    <a:lnTo>
                                      <a:pt x="832" y="1234"/>
                                    </a:lnTo>
                                    <a:lnTo>
                                      <a:pt x="851" y="1232"/>
                                    </a:lnTo>
                                    <a:close/>
                                    <a:moveTo>
                                      <a:pt x="1412" y="1046"/>
                                    </a:moveTo>
                                    <a:lnTo>
                                      <a:pt x="1396" y="1048"/>
                                    </a:lnTo>
                                    <a:lnTo>
                                      <a:pt x="1383" y="1055"/>
                                    </a:lnTo>
                                    <a:lnTo>
                                      <a:pt x="1370" y="1065"/>
                                    </a:lnTo>
                                    <a:lnTo>
                                      <a:pt x="1361" y="1077"/>
                                    </a:lnTo>
                                    <a:lnTo>
                                      <a:pt x="1355" y="1092"/>
                                    </a:lnTo>
                                    <a:lnTo>
                                      <a:pt x="1353" y="1107"/>
                                    </a:lnTo>
                                    <a:lnTo>
                                      <a:pt x="1356" y="1126"/>
                                    </a:lnTo>
                                    <a:lnTo>
                                      <a:pt x="1365" y="1143"/>
                                    </a:lnTo>
                                    <a:lnTo>
                                      <a:pt x="1377" y="1156"/>
                                    </a:lnTo>
                                    <a:lnTo>
                                      <a:pt x="1393" y="1164"/>
                                    </a:lnTo>
                                    <a:lnTo>
                                      <a:pt x="1412" y="1167"/>
                                    </a:lnTo>
                                    <a:lnTo>
                                      <a:pt x="1429" y="1165"/>
                                    </a:lnTo>
                                    <a:lnTo>
                                      <a:pt x="1444" y="1159"/>
                                    </a:lnTo>
                                    <a:lnTo>
                                      <a:pt x="1456" y="1149"/>
                                    </a:lnTo>
                                    <a:lnTo>
                                      <a:pt x="1466" y="1138"/>
                                    </a:lnTo>
                                    <a:lnTo>
                                      <a:pt x="1472" y="1123"/>
                                    </a:lnTo>
                                    <a:lnTo>
                                      <a:pt x="1474" y="1107"/>
                                    </a:lnTo>
                                    <a:lnTo>
                                      <a:pt x="1472" y="1092"/>
                                    </a:lnTo>
                                    <a:lnTo>
                                      <a:pt x="1466" y="1077"/>
                                    </a:lnTo>
                                    <a:lnTo>
                                      <a:pt x="1456" y="1065"/>
                                    </a:lnTo>
                                    <a:lnTo>
                                      <a:pt x="1444" y="1055"/>
                                    </a:lnTo>
                                    <a:lnTo>
                                      <a:pt x="1429" y="1048"/>
                                    </a:lnTo>
                                    <a:lnTo>
                                      <a:pt x="1412" y="1046"/>
                                    </a:lnTo>
                                    <a:close/>
                                    <a:moveTo>
                                      <a:pt x="1134" y="1046"/>
                                    </a:moveTo>
                                    <a:lnTo>
                                      <a:pt x="1119" y="1048"/>
                                    </a:lnTo>
                                    <a:lnTo>
                                      <a:pt x="1105" y="1055"/>
                                    </a:lnTo>
                                    <a:lnTo>
                                      <a:pt x="1093" y="1065"/>
                                    </a:lnTo>
                                    <a:lnTo>
                                      <a:pt x="1083" y="1077"/>
                                    </a:lnTo>
                                    <a:lnTo>
                                      <a:pt x="1078" y="1092"/>
                                    </a:lnTo>
                                    <a:lnTo>
                                      <a:pt x="1076" y="1107"/>
                                    </a:lnTo>
                                    <a:lnTo>
                                      <a:pt x="1079" y="1126"/>
                                    </a:lnTo>
                                    <a:lnTo>
                                      <a:pt x="1087" y="1143"/>
                                    </a:lnTo>
                                    <a:lnTo>
                                      <a:pt x="1100" y="1156"/>
                                    </a:lnTo>
                                    <a:lnTo>
                                      <a:pt x="1116" y="1164"/>
                                    </a:lnTo>
                                    <a:lnTo>
                                      <a:pt x="1134" y="1167"/>
                                    </a:lnTo>
                                    <a:lnTo>
                                      <a:pt x="1150" y="1165"/>
                                    </a:lnTo>
                                    <a:lnTo>
                                      <a:pt x="1165" y="1159"/>
                                    </a:lnTo>
                                    <a:lnTo>
                                      <a:pt x="1177" y="1149"/>
                                    </a:lnTo>
                                    <a:lnTo>
                                      <a:pt x="1188" y="1138"/>
                                    </a:lnTo>
                                    <a:lnTo>
                                      <a:pt x="1194" y="1123"/>
                                    </a:lnTo>
                                    <a:lnTo>
                                      <a:pt x="1196" y="1107"/>
                                    </a:lnTo>
                                    <a:lnTo>
                                      <a:pt x="1193" y="1089"/>
                                    </a:lnTo>
                                    <a:lnTo>
                                      <a:pt x="1184" y="1072"/>
                                    </a:lnTo>
                                    <a:lnTo>
                                      <a:pt x="1170" y="1058"/>
                                    </a:lnTo>
                                    <a:lnTo>
                                      <a:pt x="1153" y="1049"/>
                                    </a:lnTo>
                                    <a:lnTo>
                                      <a:pt x="1134" y="1046"/>
                                    </a:lnTo>
                                    <a:close/>
                                    <a:moveTo>
                                      <a:pt x="851" y="1046"/>
                                    </a:moveTo>
                                    <a:lnTo>
                                      <a:pt x="835" y="1048"/>
                                    </a:lnTo>
                                    <a:lnTo>
                                      <a:pt x="821" y="1055"/>
                                    </a:lnTo>
                                    <a:lnTo>
                                      <a:pt x="810" y="1065"/>
                                    </a:lnTo>
                                    <a:lnTo>
                                      <a:pt x="800" y="1077"/>
                                    </a:lnTo>
                                    <a:lnTo>
                                      <a:pt x="794" y="1092"/>
                                    </a:lnTo>
                                    <a:lnTo>
                                      <a:pt x="792" y="1107"/>
                                    </a:lnTo>
                                    <a:lnTo>
                                      <a:pt x="795" y="1126"/>
                                    </a:lnTo>
                                    <a:lnTo>
                                      <a:pt x="803" y="1143"/>
                                    </a:lnTo>
                                    <a:lnTo>
                                      <a:pt x="816" y="1156"/>
                                    </a:lnTo>
                                    <a:lnTo>
                                      <a:pt x="833" y="1164"/>
                                    </a:lnTo>
                                    <a:lnTo>
                                      <a:pt x="851" y="1167"/>
                                    </a:lnTo>
                                    <a:lnTo>
                                      <a:pt x="868" y="1165"/>
                                    </a:lnTo>
                                    <a:lnTo>
                                      <a:pt x="883" y="1159"/>
                                    </a:lnTo>
                                    <a:lnTo>
                                      <a:pt x="896" y="1149"/>
                                    </a:lnTo>
                                    <a:lnTo>
                                      <a:pt x="905" y="1138"/>
                                    </a:lnTo>
                                    <a:lnTo>
                                      <a:pt x="911" y="1123"/>
                                    </a:lnTo>
                                    <a:lnTo>
                                      <a:pt x="913" y="1107"/>
                                    </a:lnTo>
                                    <a:lnTo>
                                      <a:pt x="911" y="1092"/>
                                    </a:lnTo>
                                    <a:lnTo>
                                      <a:pt x="905" y="1077"/>
                                    </a:lnTo>
                                    <a:lnTo>
                                      <a:pt x="896" y="1065"/>
                                    </a:lnTo>
                                    <a:lnTo>
                                      <a:pt x="883" y="1055"/>
                                    </a:lnTo>
                                    <a:lnTo>
                                      <a:pt x="868" y="1048"/>
                                    </a:lnTo>
                                    <a:lnTo>
                                      <a:pt x="851" y="1046"/>
                                    </a:lnTo>
                                    <a:close/>
                                    <a:moveTo>
                                      <a:pt x="1412" y="1019"/>
                                    </a:moveTo>
                                    <a:lnTo>
                                      <a:pt x="1436" y="1023"/>
                                    </a:lnTo>
                                    <a:lnTo>
                                      <a:pt x="1457" y="1031"/>
                                    </a:lnTo>
                                    <a:lnTo>
                                      <a:pt x="1475" y="1045"/>
                                    </a:lnTo>
                                    <a:lnTo>
                                      <a:pt x="1489" y="1062"/>
                                    </a:lnTo>
                                    <a:lnTo>
                                      <a:pt x="1498" y="1083"/>
                                    </a:lnTo>
                                    <a:lnTo>
                                      <a:pt x="1501" y="1107"/>
                                    </a:lnTo>
                                    <a:lnTo>
                                      <a:pt x="1498" y="1132"/>
                                    </a:lnTo>
                                    <a:lnTo>
                                      <a:pt x="1489" y="1154"/>
                                    </a:lnTo>
                                    <a:lnTo>
                                      <a:pt x="1475" y="1171"/>
                                    </a:lnTo>
                                    <a:lnTo>
                                      <a:pt x="1457" y="1185"/>
                                    </a:lnTo>
                                    <a:lnTo>
                                      <a:pt x="1436" y="1193"/>
                                    </a:lnTo>
                                    <a:lnTo>
                                      <a:pt x="1412" y="1196"/>
                                    </a:lnTo>
                                    <a:lnTo>
                                      <a:pt x="1392" y="1194"/>
                                    </a:lnTo>
                                    <a:lnTo>
                                      <a:pt x="1374" y="1188"/>
                                    </a:lnTo>
                                    <a:lnTo>
                                      <a:pt x="1357" y="1178"/>
                                    </a:lnTo>
                                    <a:lnTo>
                                      <a:pt x="1344" y="1164"/>
                                    </a:lnTo>
                                    <a:lnTo>
                                      <a:pt x="1333" y="1147"/>
                                    </a:lnTo>
                                    <a:lnTo>
                                      <a:pt x="1326" y="1128"/>
                                    </a:lnTo>
                                    <a:lnTo>
                                      <a:pt x="1324" y="1107"/>
                                    </a:lnTo>
                                    <a:lnTo>
                                      <a:pt x="1326" y="1088"/>
                                    </a:lnTo>
                                    <a:lnTo>
                                      <a:pt x="1333" y="1069"/>
                                    </a:lnTo>
                                    <a:lnTo>
                                      <a:pt x="1344" y="1052"/>
                                    </a:lnTo>
                                    <a:lnTo>
                                      <a:pt x="1357" y="1038"/>
                                    </a:lnTo>
                                    <a:lnTo>
                                      <a:pt x="1374" y="1028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412" y="1019"/>
                                    </a:lnTo>
                                    <a:close/>
                                    <a:moveTo>
                                      <a:pt x="1134" y="1019"/>
                                    </a:moveTo>
                                    <a:lnTo>
                                      <a:pt x="1158" y="1023"/>
                                    </a:lnTo>
                                    <a:lnTo>
                                      <a:pt x="1179" y="1031"/>
                                    </a:lnTo>
                                    <a:lnTo>
                                      <a:pt x="1197" y="1045"/>
                                    </a:lnTo>
                                    <a:lnTo>
                                      <a:pt x="1211" y="1062"/>
                                    </a:lnTo>
                                    <a:lnTo>
                                      <a:pt x="1220" y="1083"/>
                                    </a:lnTo>
                                    <a:lnTo>
                                      <a:pt x="1223" y="1107"/>
                                    </a:lnTo>
                                    <a:lnTo>
                                      <a:pt x="1220" y="1132"/>
                                    </a:lnTo>
                                    <a:lnTo>
                                      <a:pt x="1211" y="1154"/>
                                    </a:lnTo>
                                    <a:lnTo>
                                      <a:pt x="1197" y="1171"/>
                                    </a:lnTo>
                                    <a:lnTo>
                                      <a:pt x="1179" y="1185"/>
                                    </a:lnTo>
                                    <a:lnTo>
                                      <a:pt x="1158" y="1193"/>
                                    </a:lnTo>
                                    <a:lnTo>
                                      <a:pt x="1134" y="1196"/>
                                    </a:lnTo>
                                    <a:lnTo>
                                      <a:pt x="1110" y="1193"/>
                                    </a:lnTo>
                                    <a:lnTo>
                                      <a:pt x="1089" y="1185"/>
                                    </a:lnTo>
                                    <a:lnTo>
                                      <a:pt x="1072" y="1171"/>
                                    </a:lnTo>
                                    <a:lnTo>
                                      <a:pt x="1058" y="1154"/>
                                    </a:lnTo>
                                    <a:lnTo>
                                      <a:pt x="1049" y="1132"/>
                                    </a:lnTo>
                                    <a:lnTo>
                                      <a:pt x="1046" y="1107"/>
                                    </a:lnTo>
                                    <a:lnTo>
                                      <a:pt x="1049" y="1083"/>
                                    </a:lnTo>
                                    <a:lnTo>
                                      <a:pt x="1058" y="1062"/>
                                    </a:lnTo>
                                    <a:lnTo>
                                      <a:pt x="1072" y="1045"/>
                                    </a:lnTo>
                                    <a:lnTo>
                                      <a:pt x="1089" y="1031"/>
                                    </a:lnTo>
                                    <a:lnTo>
                                      <a:pt x="1110" y="1023"/>
                                    </a:lnTo>
                                    <a:lnTo>
                                      <a:pt x="1134" y="1019"/>
                                    </a:lnTo>
                                    <a:close/>
                                    <a:moveTo>
                                      <a:pt x="851" y="1019"/>
                                    </a:moveTo>
                                    <a:lnTo>
                                      <a:pt x="875" y="1023"/>
                                    </a:lnTo>
                                    <a:lnTo>
                                      <a:pt x="897" y="1031"/>
                                    </a:lnTo>
                                    <a:lnTo>
                                      <a:pt x="914" y="1045"/>
                                    </a:lnTo>
                                    <a:lnTo>
                                      <a:pt x="928" y="1062"/>
                                    </a:lnTo>
                                    <a:lnTo>
                                      <a:pt x="936" y="1083"/>
                                    </a:lnTo>
                                    <a:lnTo>
                                      <a:pt x="940" y="1107"/>
                                    </a:lnTo>
                                    <a:lnTo>
                                      <a:pt x="936" y="1132"/>
                                    </a:lnTo>
                                    <a:lnTo>
                                      <a:pt x="928" y="1154"/>
                                    </a:lnTo>
                                    <a:lnTo>
                                      <a:pt x="914" y="1171"/>
                                    </a:lnTo>
                                    <a:lnTo>
                                      <a:pt x="897" y="1185"/>
                                    </a:lnTo>
                                    <a:lnTo>
                                      <a:pt x="875" y="1193"/>
                                    </a:lnTo>
                                    <a:lnTo>
                                      <a:pt x="851" y="1196"/>
                                    </a:lnTo>
                                    <a:lnTo>
                                      <a:pt x="832" y="1194"/>
                                    </a:lnTo>
                                    <a:lnTo>
                                      <a:pt x="813" y="1188"/>
                                    </a:lnTo>
                                    <a:lnTo>
                                      <a:pt x="796" y="1178"/>
                                    </a:lnTo>
                                    <a:lnTo>
                                      <a:pt x="783" y="1164"/>
                                    </a:lnTo>
                                    <a:lnTo>
                                      <a:pt x="772" y="1147"/>
                                    </a:lnTo>
                                    <a:lnTo>
                                      <a:pt x="765" y="1128"/>
                                    </a:lnTo>
                                    <a:lnTo>
                                      <a:pt x="763" y="1107"/>
                                    </a:lnTo>
                                    <a:lnTo>
                                      <a:pt x="765" y="1088"/>
                                    </a:lnTo>
                                    <a:lnTo>
                                      <a:pt x="772" y="1069"/>
                                    </a:lnTo>
                                    <a:lnTo>
                                      <a:pt x="783" y="1052"/>
                                    </a:lnTo>
                                    <a:lnTo>
                                      <a:pt x="796" y="1038"/>
                                    </a:lnTo>
                                    <a:lnTo>
                                      <a:pt x="813" y="1028"/>
                                    </a:lnTo>
                                    <a:lnTo>
                                      <a:pt x="832" y="1022"/>
                                    </a:lnTo>
                                    <a:lnTo>
                                      <a:pt x="851" y="1019"/>
                                    </a:lnTo>
                                    <a:close/>
                                    <a:moveTo>
                                      <a:pt x="1412" y="836"/>
                                    </a:moveTo>
                                    <a:lnTo>
                                      <a:pt x="1393" y="839"/>
                                    </a:lnTo>
                                    <a:lnTo>
                                      <a:pt x="1377" y="848"/>
                                    </a:lnTo>
                                    <a:lnTo>
                                      <a:pt x="1365" y="860"/>
                                    </a:lnTo>
                                    <a:lnTo>
                                      <a:pt x="1356" y="877"/>
                                    </a:lnTo>
                                    <a:lnTo>
                                      <a:pt x="1353" y="895"/>
                                    </a:lnTo>
                                    <a:lnTo>
                                      <a:pt x="1355" y="911"/>
                                    </a:lnTo>
                                    <a:lnTo>
                                      <a:pt x="1361" y="925"/>
                                    </a:lnTo>
                                    <a:lnTo>
                                      <a:pt x="1370" y="939"/>
                                    </a:lnTo>
                                    <a:lnTo>
                                      <a:pt x="1383" y="948"/>
                                    </a:lnTo>
                                    <a:lnTo>
                                      <a:pt x="1396" y="955"/>
                                    </a:lnTo>
                                    <a:lnTo>
                                      <a:pt x="1412" y="958"/>
                                    </a:lnTo>
                                    <a:lnTo>
                                      <a:pt x="1429" y="955"/>
                                    </a:lnTo>
                                    <a:lnTo>
                                      <a:pt x="1444" y="948"/>
                                    </a:lnTo>
                                    <a:lnTo>
                                      <a:pt x="1456" y="939"/>
                                    </a:lnTo>
                                    <a:lnTo>
                                      <a:pt x="1466" y="925"/>
                                    </a:lnTo>
                                    <a:lnTo>
                                      <a:pt x="1472" y="911"/>
                                    </a:lnTo>
                                    <a:lnTo>
                                      <a:pt x="1474" y="895"/>
                                    </a:lnTo>
                                    <a:lnTo>
                                      <a:pt x="1472" y="879"/>
                                    </a:lnTo>
                                    <a:lnTo>
                                      <a:pt x="1466" y="866"/>
                                    </a:lnTo>
                                    <a:lnTo>
                                      <a:pt x="1456" y="853"/>
                                    </a:lnTo>
                                    <a:lnTo>
                                      <a:pt x="1444" y="845"/>
                                    </a:lnTo>
                                    <a:lnTo>
                                      <a:pt x="1429" y="838"/>
                                    </a:lnTo>
                                    <a:lnTo>
                                      <a:pt x="1412" y="836"/>
                                    </a:lnTo>
                                    <a:close/>
                                    <a:moveTo>
                                      <a:pt x="1134" y="836"/>
                                    </a:moveTo>
                                    <a:lnTo>
                                      <a:pt x="1116" y="839"/>
                                    </a:lnTo>
                                    <a:lnTo>
                                      <a:pt x="1100" y="848"/>
                                    </a:lnTo>
                                    <a:lnTo>
                                      <a:pt x="1087" y="860"/>
                                    </a:lnTo>
                                    <a:lnTo>
                                      <a:pt x="1079" y="877"/>
                                    </a:lnTo>
                                    <a:lnTo>
                                      <a:pt x="1076" y="895"/>
                                    </a:lnTo>
                                    <a:lnTo>
                                      <a:pt x="1078" y="911"/>
                                    </a:lnTo>
                                    <a:lnTo>
                                      <a:pt x="1083" y="925"/>
                                    </a:lnTo>
                                    <a:lnTo>
                                      <a:pt x="1093" y="939"/>
                                    </a:lnTo>
                                    <a:lnTo>
                                      <a:pt x="1105" y="948"/>
                                    </a:lnTo>
                                    <a:lnTo>
                                      <a:pt x="1119" y="955"/>
                                    </a:lnTo>
                                    <a:lnTo>
                                      <a:pt x="1134" y="958"/>
                                    </a:lnTo>
                                    <a:lnTo>
                                      <a:pt x="1153" y="953"/>
                                    </a:lnTo>
                                    <a:lnTo>
                                      <a:pt x="1170" y="945"/>
                                    </a:lnTo>
                                    <a:lnTo>
                                      <a:pt x="1184" y="932"/>
                                    </a:lnTo>
                                    <a:lnTo>
                                      <a:pt x="1193" y="914"/>
                                    </a:lnTo>
                                    <a:lnTo>
                                      <a:pt x="1196" y="895"/>
                                    </a:lnTo>
                                    <a:lnTo>
                                      <a:pt x="1194" y="879"/>
                                    </a:lnTo>
                                    <a:lnTo>
                                      <a:pt x="1188" y="866"/>
                                    </a:lnTo>
                                    <a:lnTo>
                                      <a:pt x="1177" y="853"/>
                                    </a:lnTo>
                                    <a:lnTo>
                                      <a:pt x="1165" y="845"/>
                                    </a:lnTo>
                                    <a:lnTo>
                                      <a:pt x="1150" y="838"/>
                                    </a:lnTo>
                                    <a:lnTo>
                                      <a:pt x="1134" y="836"/>
                                    </a:lnTo>
                                    <a:close/>
                                    <a:moveTo>
                                      <a:pt x="851" y="836"/>
                                    </a:moveTo>
                                    <a:lnTo>
                                      <a:pt x="833" y="839"/>
                                    </a:lnTo>
                                    <a:lnTo>
                                      <a:pt x="816" y="848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795" y="877"/>
                                    </a:lnTo>
                                    <a:lnTo>
                                      <a:pt x="792" y="895"/>
                                    </a:lnTo>
                                    <a:lnTo>
                                      <a:pt x="794" y="911"/>
                                    </a:lnTo>
                                    <a:lnTo>
                                      <a:pt x="800" y="925"/>
                                    </a:lnTo>
                                    <a:lnTo>
                                      <a:pt x="810" y="939"/>
                                    </a:lnTo>
                                    <a:lnTo>
                                      <a:pt x="821" y="948"/>
                                    </a:lnTo>
                                    <a:lnTo>
                                      <a:pt x="835" y="955"/>
                                    </a:lnTo>
                                    <a:lnTo>
                                      <a:pt x="851" y="958"/>
                                    </a:lnTo>
                                    <a:lnTo>
                                      <a:pt x="868" y="955"/>
                                    </a:lnTo>
                                    <a:lnTo>
                                      <a:pt x="883" y="948"/>
                                    </a:lnTo>
                                    <a:lnTo>
                                      <a:pt x="896" y="939"/>
                                    </a:lnTo>
                                    <a:lnTo>
                                      <a:pt x="905" y="925"/>
                                    </a:lnTo>
                                    <a:lnTo>
                                      <a:pt x="911" y="91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10" y="879"/>
                                    </a:lnTo>
                                    <a:lnTo>
                                      <a:pt x="904" y="866"/>
                                    </a:lnTo>
                                    <a:lnTo>
                                      <a:pt x="895" y="853"/>
                                    </a:lnTo>
                                    <a:lnTo>
                                      <a:pt x="882" y="845"/>
                                    </a:lnTo>
                                    <a:lnTo>
                                      <a:pt x="867" y="838"/>
                                    </a:lnTo>
                                    <a:lnTo>
                                      <a:pt x="851" y="836"/>
                                    </a:lnTo>
                                    <a:close/>
                                    <a:moveTo>
                                      <a:pt x="1412" y="807"/>
                                    </a:moveTo>
                                    <a:lnTo>
                                      <a:pt x="1433" y="809"/>
                                    </a:lnTo>
                                    <a:lnTo>
                                      <a:pt x="1452" y="815"/>
                                    </a:lnTo>
                                    <a:lnTo>
                                      <a:pt x="1468" y="826"/>
                                    </a:lnTo>
                                    <a:lnTo>
                                      <a:pt x="1482" y="839"/>
                                    </a:lnTo>
                                    <a:lnTo>
                                      <a:pt x="1492" y="856"/>
                                    </a:lnTo>
                                    <a:lnTo>
                                      <a:pt x="1499" y="875"/>
                                    </a:lnTo>
                                    <a:lnTo>
                                      <a:pt x="1501" y="895"/>
                                    </a:lnTo>
                                    <a:lnTo>
                                      <a:pt x="1498" y="919"/>
                                    </a:lnTo>
                                    <a:lnTo>
                                      <a:pt x="1489" y="941"/>
                                    </a:lnTo>
                                    <a:lnTo>
                                      <a:pt x="1475" y="959"/>
                                    </a:lnTo>
                                    <a:lnTo>
                                      <a:pt x="1457" y="972"/>
                                    </a:lnTo>
                                    <a:lnTo>
                                      <a:pt x="1436" y="981"/>
                                    </a:lnTo>
                                    <a:lnTo>
                                      <a:pt x="1412" y="984"/>
                                    </a:lnTo>
                                    <a:lnTo>
                                      <a:pt x="1392" y="982"/>
                                    </a:lnTo>
                                    <a:lnTo>
                                      <a:pt x="1374" y="975"/>
                                    </a:lnTo>
                                    <a:lnTo>
                                      <a:pt x="1357" y="965"/>
                                    </a:lnTo>
                                    <a:lnTo>
                                      <a:pt x="1344" y="951"/>
                                    </a:lnTo>
                                    <a:lnTo>
                                      <a:pt x="1333" y="935"/>
                                    </a:lnTo>
                                    <a:lnTo>
                                      <a:pt x="1326" y="916"/>
                                    </a:lnTo>
                                    <a:lnTo>
                                      <a:pt x="1324" y="895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33" y="856"/>
                                    </a:lnTo>
                                    <a:lnTo>
                                      <a:pt x="1344" y="839"/>
                                    </a:lnTo>
                                    <a:lnTo>
                                      <a:pt x="1357" y="826"/>
                                    </a:lnTo>
                                    <a:lnTo>
                                      <a:pt x="1374" y="815"/>
                                    </a:lnTo>
                                    <a:lnTo>
                                      <a:pt x="1392" y="809"/>
                                    </a:lnTo>
                                    <a:lnTo>
                                      <a:pt x="1412" y="807"/>
                                    </a:lnTo>
                                    <a:close/>
                                    <a:moveTo>
                                      <a:pt x="1134" y="807"/>
                                    </a:moveTo>
                                    <a:lnTo>
                                      <a:pt x="1155" y="809"/>
                                    </a:lnTo>
                                    <a:lnTo>
                                      <a:pt x="1174" y="815"/>
                                    </a:lnTo>
                                    <a:lnTo>
                                      <a:pt x="1191" y="826"/>
                                    </a:lnTo>
                                    <a:lnTo>
                                      <a:pt x="1204" y="839"/>
                                    </a:lnTo>
                                    <a:lnTo>
                                      <a:pt x="1214" y="856"/>
                                    </a:lnTo>
                                    <a:lnTo>
                                      <a:pt x="1221" y="875"/>
                                    </a:lnTo>
                                    <a:lnTo>
                                      <a:pt x="1223" y="895"/>
                                    </a:lnTo>
                                    <a:lnTo>
                                      <a:pt x="1220" y="919"/>
                                    </a:lnTo>
                                    <a:lnTo>
                                      <a:pt x="1211" y="941"/>
                                    </a:lnTo>
                                    <a:lnTo>
                                      <a:pt x="1197" y="959"/>
                                    </a:lnTo>
                                    <a:lnTo>
                                      <a:pt x="1179" y="972"/>
                                    </a:lnTo>
                                    <a:lnTo>
                                      <a:pt x="1158" y="981"/>
                                    </a:lnTo>
                                    <a:lnTo>
                                      <a:pt x="1134" y="984"/>
                                    </a:lnTo>
                                    <a:lnTo>
                                      <a:pt x="1110" y="981"/>
                                    </a:lnTo>
                                    <a:lnTo>
                                      <a:pt x="1089" y="972"/>
                                    </a:lnTo>
                                    <a:lnTo>
                                      <a:pt x="1072" y="959"/>
                                    </a:lnTo>
                                    <a:lnTo>
                                      <a:pt x="1058" y="941"/>
                                    </a:lnTo>
                                    <a:lnTo>
                                      <a:pt x="1049" y="919"/>
                                    </a:lnTo>
                                    <a:lnTo>
                                      <a:pt x="1046" y="895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55" y="856"/>
                                    </a:lnTo>
                                    <a:lnTo>
                                      <a:pt x="1065" y="839"/>
                                    </a:lnTo>
                                    <a:lnTo>
                                      <a:pt x="1079" y="826"/>
                                    </a:lnTo>
                                    <a:lnTo>
                                      <a:pt x="1095" y="815"/>
                                    </a:lnTo>
                                    <a:lnTo>
                                      <a:pt x="1113" y="809"/>
                                    </a:lnTo>
                                    <a:lnTo>
                                      <a:pt x="1134" y="807"/>
                                    </a:lnTo>
                                    <a:close/>
                                    <a:moveTo>
                                      <a:pt x="851" y="807"/>
                                    </a:moveTo>
                                    <a:lnTo>
                                      <a:pt x="872" y="809"/>
                                    </a:lnTo>
                                    <a:lnTo>
                                      <a:pt x="890" y="815"/>
                                    </a:lnTo>
                                    <a:lnTo>
                                      <a:pt x="907" y="826"/>
                                    </a:lnTo>
                                    <a:lnTo>
                                      <a:pt x="921" y="839"/>
                                    </a:lnTo>
                                    <a:lnTo>
                                      <a:pt x="931" y="856"/>
                                    </a:lnTo>
                                    <a:lnTo>
                                      <a:pt x="938" y="875"/>
                                    </a:lnTo>
                                    <a:lnTo>
                                      <a:pt x="940" y="895"/>
                                    </a:lnTo>
                                    <a:lnTo>
                                      <a:pt x="936" y="919"/>
                                    </a:lnTo>
                                    <a:lnTo>
                                      <a:pt x="928" y="941"/>
                                    </a:lnTo>
                                    <a:lnTo>
                                      <a:pt x="914" y="959"/>
                                    </a:lnTo>
                                    <a:lnTo>
                                      <a:pt x="897" y="972"/>
                                    </a:lnTo>
                                    <a:lnTo>
                                      <a:pt x="875" y="981"/>
                                    </a:lnTo>
                                    <a:lnTo>
                                      <a:pt x="851" y="984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13" y="975"/>
                                    </a:lnTo>
                                    <a:lnTo>
                                      <a:pt x="796" y="965"/>
                                    </a:lnTo>
                                    <a:lnTo>
                                      <a:pt x="783" y="951"/>
                                    </a:lnTo>
                                    <a:lnTo>
                                      <a:pt x="772" y="935"/>
                                    </a:lnTo>
                                    <a:lnTo>
                                      <a:pt x="765" y="916"/>
                                    </a:lnTo>
                                    <a:lnTo>
                                      <a:pt x="763" y="895"/>
                                    </a:lnTo>
                                    <a:lnTo>
                                      <a:pt x="765" y="875"/>
                                    </a:lnTo>
                                    <a:lnTo>
                                      <a:pt x="772" y="856"/>
                                    </a:lnTo>
                                    <a:lnTo>
                                      <a:pt x="783" y="839"/>
                                    </a:lnTo>
                                    <a:lnTo>
                                      <a:pt x="796" y="826"/>
                                    </a:lnTo>
                                    <a:lnTo>
                                      <a:pt x="813" y="815"/>
                                    </a:lnTo>
                                    <a:lnTo>
                                      <a:pt x="832" y="809"/>
                                    </a:lnTo>
                                    <a:lnTo>
                                      <a:pt x="851" y="807"/>
                                    </a:lnTo>
                                    <a:close/>
                                    <a:moveTo>
                                      <a:pt x="721" y="580"/>
                                    </a:moveTo>
                                    <a:lnTo>
                                      <a:pt x="721" y="591"/>
                                    </a:lnTo>
                                    <a:lnTo>
                                      <a:pt x="718" y="639"/>
                                    </a:lnTo>
                                    <a:lnTo>
                                      <a:pt x="708" y="686"/>
                                    </a:lnTo>
                                    <a:lnTo>
                                      <a:pt x="693" y="730"/>
                                    </a:lnTo>
                                    <a:lnTo>
                                      <a:pt x="673" y="771"/>
                                    </a:lnTo>
                                    <a:lnTo>
                                      <a:pt x="646" y="810"/>
                                    </a:lnTo>
                                    <a:lnTo>
                                      <a:pt x="617" y="844"/>
                                    </a:lnTo>
                                    <a:lnTo>
                                      <a:pt x="582" y="874"/>
                                    </a:lnTo>
                                    <a:lnTo>
                                      <a:pt x="545" y="900"/>
                                    </a:lnTo>
                                    <a:lnTo>
                                      <a:pt x="503" y="920"/>
                                    </a:lnTo>
                                    <a:lnTo>
                                      <a:pt x="459" y="936"/>
                                    </a:lnTo>
                                    <a:lnTo>
                                      <a:pt x="412" y="945"/>
                                    </a:lnTo>
                                    <a:lnTo>
                                      <a:pt x="364" y="948"/>
                                    </a:lnTo>
                                    <a:lnTo>
                                      <a:pt x="357" y="948"/>
                                    </a:lnTo>
                                    <a:lnTo>
                                      <a:pt x="335" y="947"/>
                                    </a:lnTo>
                                    <a:lnTo>
                                      <a:pt x="315" y="945"/>
                                    </a:lnTo>
                                    <a:lnTo>
                                      <a:pt x="296" y="942"/>
                                    </a:lnTo>
                                    <a:lnTo>
                                      <a:pt x="276" y="983"/>
                                    </a:lnTo>
                                    <a:lnTo>
                                      <a:pt x="260" y="1022"/>
                                    </a:lnTo>
                                    <a:lnTo>
                                      <a:pt x="248" y="1058"/>
                                    </a:lnTo>
                                    <a:lnTo>
                                      <a:pt x="240" y="1092"/>
                                    </a:lnTo>
                                    <a:lnTo>
                                      <a:pt x="234" y="1122"/>
                                    </a:lnTo>
                                    <a:lnTo>
                                      <a:pt x="231" y="1148"/>
                                    </a:lnTo>
                                    <a:lnTo>
                                      <a:pt x="229" y="1169"/>
                                    </a:lnTo>
                                    <a:lnTo>
                                      <a:pt x="227" y="1186"/>
                                    </a:lnTo>
                                    <a:lnTo>
                                      <a:pt x="227" y="1195"/>
                                    </a:lnTo>
                                    <a:lnTo>
                                      <a:pt x="227" y="1200"/>
                                    </a:lnTo>
                                    <a:lnTo>
                                      <a:pt x="227" y="1203"/>
                                    </a:lnTo>
                                    <a:lnTo>
                                      <a:pt x="232" y="1247"/>
                                    </a:lnTo>
                                    <a:lnTo>
                                      <a:pt x="241" y="1289"/>
                                    </a:lnTo>
                                    <a:lnTo>
                                      <a:pt x="256" y="1328"/>
                                    </a:lnTo>
                                    <a:lnTo>
                                      <a:pt x="277" y="1366"/>
                                    </a:lnTo>
                                    <a:lnTo>
                                      <a:pt x="302" y="1400"/>
                                    </a:lnTo>
                                    <a:lnTo>
                                      <a:pt x="332" y="1429"/>
                                    </a:lnTo>
                                    <a:lnTo>
                                      <a:pt x="366" y="1455"/>
                                    </a:lnTo>
                                    <a:lnTo>
                                      <a:pt x="402" y="1475"/>
                                    </a:lnTo>
                                    <a:lnTo>
                                      <a:pt x="442" y="1491"/>
                                    </a:lnTo>
                                    <a:lnTo>
                                      <a:pt x="485" y="1500"/>
                                    </a:lnTo>
                                    <a:lnTo>
                                      <a:pt x="529" y="1503"/>
                                    </a:lnTo>
                                    <a:lnTo>
                                      <a:pt x="1737" y="1503"/>
                                    </a:lnTo>
                                    <a:lnTo>
                                      <a:pt x="1782" y="1500"/>
                                    </a:lnTo>
                                    <a:lnTo>
                                      <a:pt x="1824" y="1491"/>
                                    </a:lnTo>
                                    <a:lnTo>
                                      <a:pt x="1863" y="1475"/>
                                    </a:lnTo>
                                    <a:lnTo>
                                      <a:pt x="1901" y="1455"/>
                                    </a:lnTo>
                                    <a:lnTo>
                                      <a:pt x="1935" y="1429"/>
                                    </a:lnTo>
                                    <a:lnTo>
                                      <a:pt x="1964" y="1400"/>
                                    </a:lnTo>
                                    <a:lnTo>
                                      <a:pt x="1989" y="1366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2026" y="1289"/>
                                    </a:lnTo>
                                    <a:lnTo>
                                      <a:pt x="2035" y="1247"/>
                                    </a:lnTo>
                                    <a:lnTo>
                                      <a:pt x="2038" y="1203"/>
                                    </a:lnTo>
                                    <a:lnTo>
                                      <a:pt x="2038" y="1200"/>
                                    </a:lnTo>
                                    <a:lnTo>
                                      <a:pt x="2038" y="1195"/>
                                    </a:lnTo>
                                    <a:lnTo>
                                      <a:pt x="2038" y="1186"/>
                                    </a:lnTo>
                                    <a:lnTo>
                                      <a:pt x="2037" y="1169"/>
                                    </a:lnTo>
                                    <a:lnTo>
                                      <a:pt x="2036" y="1148"/>
                                    </a:lnTo>
                                    <a:lnTo>
                                      <a:pt x="2032" y="1122"/>
                                    </a:lnTo>
                                    <a:lnTo>
                                      <a:pt x="2026" y="1092"/>
                                    </a:lnTo>
                                    <a:lnTo>
                                      <a:pt x="2017" y="1058"/>
                                    </a:lnTo>
                                    <a:lnTo>
                                      <a:pt x="2006" y="1022"/>
                                    </a:lnTo>
                                    <a:lnTo>
                                      <a:pt x="1990" y="983"/>
                                    </a:lnTo>
                                    <a:lnTo>
                                      <a:pt x="1970" y="942"/>
                                    </a:lnTo>
                                    <a:lnTo>
                                      <a:pt x="1950" y="945"/>
                                    </a:lnTo>
                                    <a:lnTo>
                                      <a:pt x="1930" y="947"/>
                                    </a:lnTo>
                                    <a:lnTo>
                                      <a:pt x="1908" y="948"/>
                                    </a:lnTo>
                                    <a:lnTo>
                                      <a:pt x="1902" y="948"/>
                                    </a:lnTo>
                                    <a:lnTo>
                                      <a:pt x="1854" y="945"/>
                                    </a:lnTo>
                                    <a:lnTo>
                                      <a:pt x="1807" y="936"/>
                                    </a:lnTo>
                                    <a:lnTo>
                                      <a:pt x="1763" y="920"/>
                                    </a:lnTo>
                                    <a:lnTo>
                                      <a:pt x="1722" y="900"/>
                                    </a:lnTo>
                                    <a:lnTo>
                                      <a:pt x="1684" y="874"/>
                                    </a:lnTo>
                                    <a:lnTo>
                                      <a:pt x="1650" y="844"/>
                                    </a:lnTo>
                                    <a:lnTo>
                                      <a:pt x="1619" y="810"/>
                                    </a:lnTo>
                                    <a:lnTo>
                                      <a:pt x="1594" y="771"/>
                                    </a:lnTo>
                                    <a:lnTo>
                                      <a:pt x="1573" y="730"/>
                                    </a:lnTo>
                                    <a:lnTo>
                                      <a:pt x="1557" y="686"/>
                                    </a:lnTo>
                                    <a:lnTo>
                                      <a:pt x="1548" y="639"/>
                                    </a:lnTo>
                                    <a:lnTo>
                                      <a:pt x="1545" y="591"/>
                                    </a:lnTo>
                                    <a:lnTo>
                                      <a:pt x="1545" y="580"/>
                                    </a:lnTo>
                                    <a:lnTo>
                                      <a:pt x="721" y="580"/>
                                    </a:lnTo>
                                    <a:close/>
                                    <a:moveTo>
                                      <a:pt x="490" y="56"/>
                                    </a:moveTo>
                                    <a:lnTo>
                                      <a:pt x="442" y="58"/>
                                    </a:lnTo>
                                    <a:lnTo>
                                      <a:pt x="397" y="64"/>
                                    </a:lnTo>
                                    <a:lnTo>
                                      <a:pt x="355" y="74"/>
                                    </a:lnTo>
                                    <a:lnTo>
                                      <a:pt x="318" y="87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52" y="121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198" y="165"/>
                                    </a:lnTo>
                                    <a:lnTo>
                                      <a:pt x="175" y="190"/>
                                    </a:lnTo>
                                    <a:lnTo>
                                      <a:pt x="155" y="215"/>
                                    </a:lnTo>
                                    <a:lnTo>
                                      <a:pt x="137" y="242"/>
                                    </a:lnTo>
                                    <a:lnTo>
                                      <a:pt x="122" y="271"/>
                                    </a:lnTo>
                                    <a:lnTo>
                                      <a:pt x="109" y="298"/>
                                    </a:lnTo>
                                    <a:lnTo>
                                      <a:pt x="98" y="326"/>
                                    </a:lnTo>
                                    <a:lnTo>
                                      <a:pt x="88" y="354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74" y="408"/>
                                    </a:lnTo>
                                    <a:lnTo>
                                      <a:pt x="68" y="433"/>
                                    </a:lnTo>
                                    <a:lnTo>
                                      <a:pt x="64" y="457"/>
                                    </a:lnTo>
                                    <a:lnTo>
                                      <a:pt x="61" y="479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58" y="516"/>
                                    </a:lnTo>
                                    <a:lnTo>
                                      <a:pt x="57" y="530"/>
                                    </a:lnTo>
                                    <a:lnTo>
                                      <a:pt x="57" y="542"/>
                                    </a:lnTo>
                                    <a:lnTo>
                                      <a:pt x="57" y="549"/>
                                    </a:lnTo>
                                    <a:lnTo>
                                      <a:pt x="57" y="617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60" y="645"/>
                                    </a:lnTo>
                                    <a:lnTo>
                                      <a:pt x="62" y="653"/>
                                    </a:lnTo>
                                    <a:lnTo>
                                      <a:pt x="62" y="656"/>
                                    </a:lnTo>
                                    <a:lnTo>
                                      <a:pt x="65" y="664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8" y="677"/>
                                    </a:lnTo>
                                    <a:lnTo>
                                      <a:pt x="71" y="685"/>
                                    </a:lnTo>
                                    <a:lnTo>
                                      <a:pt x="71" y="689"/>
                                    </a:lnTo>
                                    <a:lnTo>
                                      <a:pt x="80" y="709"/>
                                    </a:lnTo>
                                    <a:lnTo>
                                      <a:pt x="91" y="731"/>
                                    </a:lnTo>
                                    <a:lnTo>
                                      <a:pt x="104" y="753"/>
                                    </a:lnTo>
                                    <a:lnTo>
                                      <a:pt x="110" y="762"/>
                                    </a:lnTo>
                                    <a:lnTo>
                                      <a:pt x="112" y="765"/>
                                    </a:lnTo>
                                    <a:lnTo>
                                      <a:pt x="115" y="768"/>
                                    </a:lnTo>
                                    <a:lnTo>
                                      <a:pt x="122" y="778"/>
                                    </a:lnTo>
                                    <a:lnTo>
                                      <a:pt x="148" y="807"/>
                                    </a:lnTo>
                                    <a:lnTo>
                                      <a:pt x="178" y="832"/>
                                    </a:lnTo>
                                    <a:lnTo>
                                      <a:pt x="211" y="854"/>
                                    </a:lnTo>
                                    <a:lnTo>
                                      <a:pt x="247" y="871"/>
                                    </a:lnTo>
                                    <a:lnTo>
                                      <a:pt x="287" y="883"/>
                                    </a:lnTo>
                                    <a:lnTo>
                                      <a:pt x="310" y="890"/>
                                    </a:lnTo>
                                    <a:lnTo>
                                      <a:pt x="326" y="890"/>
                                    </a:lnTo>
                                    <a:lnTo>
                                      <a:pt x="341" y="892"/>
                                    </a:lnTo>
                                    <a:lnTo>
                                      <a:pt x="357" y="892"/>
                                    </a:lnTo>
                                    <a:lnTo>
                                      <a:pt x="364" y="892"/>
                                    </a:lnTo>
                                    <a:lnTo>
                                      <a:pt x="408" y="889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90" y="864"/>
                                    </a:lnTo>
                                    <a:lnTo>
                                      <a:pt x="527" y="844"/>
                                    </a:lnTo>
                                    <a:lnTo>
                                      <a:pt x="560" y="818"/>
                                    </a:lnTo>
                                    <a:lnTo>
                                      <a:pt x="591" y="788"/>
                                    </a:lnTo>
                                    <a:lnTo>
                                      <a:pt x="616" y="755"/>
                                    </a:lnTo>
                                    <a:lnTo>
                                      <a:pt x="637" y="718"/>
                                    </a:lnTo>
                                    <a:lnTo>
                                      <a:pt x="652" y="678"/>
                                    </a:lnTo>
                                    <a:lnTo>
                                      <a:pt x="662" y="635"/>
                                    </a:lnTo>
                                    <a:lnTo>
                                      <a:pt x="665" y="591"/>
                                    </a:lnTo>
                                    <a:lnTo>
                                      <a:pt x="665" y="523"/>
                                    </a:lnTo>
                                    <a:lnTo>
                                      <a:pt x="1601" y="523"/>
                                    </a:lnTo>
                                    <a:lnTo>
                                      <a:pt x="1601" y="591"/>
                                    </a:lnTo>
                                    <a:lnTo>
                                      <a:pt x="1605" y="635"/>
                                    </a:lnTo>
                                    <a:lnTo>
                                      <a:pt x="1614" y="678"/>
                                    </a:lnTo>
                                    <a:lnTo>
                                      <a:pt x="1630" y="718"/>
                                    </a:lnTo>
                                    <a:lnTo>
                                      <a:pt x="1650" y="755"/>
                                    </a:lnTo>
                                    <a:lnTo>
                                      <a:pt x="1676" y="788"/>
                                    </a:lnTo>
                                    <a:lnTo>
                                      <a:pt x="1705" y="818"/>
                                    </a:lnTo>
                                    <a:lnTo>
                                      <a:pt x="1739" y="844"/>
                                    </a:lnTo>
                                    <a:lnTo>
                                      <a:pt x="1775" y="864"/>
                                    </a:lnTo>
                                    <a:lnTo>
                                      <a:pt x="1816" y="879"/>
                                    </a:lnTo>
                                    <a:lnTo>
                                      <a:pt x="1858" y="889"/>
                                    </a:lnTo>
                                    <a:lnTo>
                                      <a:pt x="1902" y="892"/>
                                    </a:lnTo>
                                    <a:lnTo>
                                      <a:pt x="1908" y="892"/>
                                    </a:lnTo>
                                    <a:lnTo>
                                      <a:pt x="1935" y="891"/>
                                    </a:lnTo>
                                    <a:lnTo>
                                      <a:pt x="1959" y="886"/>
                                    </a:lnTo>
                                    <a:lnTo>
                                      <a:pt x="1980" y="883"/>
                                    </a:lnTo>
                                    <a:lnTo>
                                      <a:pt x="2015" y="872"/>
                                    </a:lnTo>
                                    <a:lnTo>
                                      <a:pt x="2050" y="856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110" y="813"/>
                                    </a:lnTo>
                                    <a:lnTo>
                                      <a:pt x="2136" y="786"/>
                                    </a:lnTo>
                                    <a:lnTo>
                                      <a:pt x="2139" y="786"/>
                                    </a:lnTo>
                                    <a:lnTo>
                                      <a:pt x="2145" y="780"/>
                                    </a:lnTo>
                                    <a:lnTo>
                                      <a:pt x="2147" y="774"/>
                                    </a:lnTo>
                                    <a:lnTo>
                                      <a:pt x="2150" y="771"/>
                                    </a:lnTo>
                                    <a:lnTo>
                                      <a:pt x="2170" y="740"/>
                                    </a:lnTo>
                                    <a:lnTo>
                                      <a:pt x="2186" y="709"/>
                                    </a:lnTo>
                                    <a:lnTo>
                                      <a:pt x="2192" y="695"/>
                                    </a:lnTo>
                                    <a:lnTo>
                                      <a:pt x="2194" y="689"/>
                                    </a:lnTo>
                                    <a:lnTo>
                                      <a:pt x="2194" y="685"/>
                                    </a:lnTo>
                                    <a:lnTo>
                                      <a:pt x="2197" y="677"/>
                                    </a:lnTo>
                                    <a:lnTo>
                                      <a:pt x="2197" y="671"/>
                                    </a:lnTo>
                                    <a:lnTo>
                                      <a:pt x="2201" y="664"/>
                                    </a:lnTo>
                                    <a:lnTo>
                                      <a:pt x="2204" y="656"/>
                                    </a:lnTo>
                                    <a:lnTo>
                                      <a:pt x="2204" y="653"/>
                                    </a:lnTo>
                                    <a:lnTo>
                                      <a:pt x="2207" y="645"/>
                                    </a:lnTo>
                                    <a:lnTo>
                                      <a:pt x="2207" y="630"/>
                                    </a:lnTo>
                                    <a:lnTo>
                                      <a:pt x="2210" y="617"/>
                                    </a:lnTo>
                                    <a:lnTo>
                                      <a:pt x="2210" y="520"/>
                                    </a:lnTo>
                                    <a:lnTo>
                                      <a:pt x="2209" y="503"/>
                                    </a:lnTo>
                                    <a:lnTo>
                                      <a:pt x="2207" y="484"/>
                                    </a:lnTo>
                                    <a:lnTo>
                                      <a:pt x="2204" y="462"/>
                                    </a:lnTo>
                                    <a:lnTo>
                                      <a:pt x="2199" y="438"/>
                                    </a:lnTo>
                                    <a:lnTo>
                                      <a:pt x="2195" y="413"/>
                                    </a:lnTo>
                                    <a:lnTo>
                                      <a:pt x="2189" y="387"/>
                                    </a:lnTo>
                                    <a:lnTo>
                                      <a:pt x="2181" y="360"/>
                                    </a:lnTo>
                                    <a:lnTo>
                                      <a:pt x="2171" y="331"/>
                                    </a:lnTo>
                                    <a:lnTo>
                                      <a:pt x="2160" y="303"/>
                                    </a:lnTo>
                                    <a:lnTo>
                                      <a:pt x="2146" y="274"/>
                                    </a:lnTo>
                                    <a:lnTo>
                                      <a:pt x="2131" y="247"/>
                                    </a:lnTo>
                                    <a:lnTo>
                                      <a:pt x="2114" y="218"/>
                                    </a:lnTo>
                                    <a:lnTo>
                                      <a:pt x="2093" y="192"/>
                                    </a:lnTo>
                                    <a:lnTo>
                                      <a:pt x="2070" y="167"/>
                                    </a:lnTo>
                                    <a:lnTo>
                                      <a:pt x="2044" y="144"/>
                                    </a:lnTo>
                                    <a:lnTo>
                                      <a:pt x="2016" y="123"/>
                                    </a:lnTo>
                                    <a:lnTo>
                                      <a:pt x="1985" y="104"/>
                                    </a:lnTo>
                                    <a:lnTo>
                                      <a:pt x="1950" y="87"/>
                                    </a:lnTo>
                                    <a:lnTo>
                                      <a:pt x="1911" y="75"/>
                                    </a:lnTo>
                                    <a:lnTo>
                                      <a:pt x="1870" y="64"/>
                                    </a:lnTo>
                                    <a:lnTo>
                                      <a:pt x="1825" y="58"/>
                                    </a:lnTo>
                                    <a:lnTo>
                                      <a:pt x="1775" y="56"/>
                                    </a:lnTo>
                                    <a:lnTo>
                                      <a:pt x="490" y="56"/>
                                    </a:lnTo>
                                    <a:close/>
                                    <a:moveTo>
                                      <a:pt x="490" y="0"/>
                                    </a:moveTo>
                                    <a:lnTo>
                                      <a:pt x="1775" y="0"/>
                                    </a:lnTo>
                                    <a:lnTo>
                                      <a:pt x="1831" y="3"/>
                                    </a:lnTo>
                                    <a:lnTo>
                                      <a:pt x="1883" y="10"/>
                                    </a:lnTo>
                                    <a:lnTo>
                                      <a:pt x="1932" y="22"/>
                                    </a:lnTo>
                                    <a:lnTo>
                                      <a:pt x="1979" y="38"/>
                                    </a:lnTo>
                                    <a:lnTo>
                                      <a:pt x="2020" y="59"/>
                                    </a:lnTo>
                                    <a:lnTo>
                                      <a:pt x="2056" y="82"/>
                                    </a:lnTo>
                                    <a:lnTo>
                                      <a:pt x="2090" y="108"/>
                                    </a:lnTo>
                                    <a:lnTo>
                                      <a:pt x="2120" y="139"/>
                                    </a:lnTo>
                                    <a:lnTo>
                                      <a:pt x="2147" y="171"/>
                                    </a:lnTo>
                                    <a:lnTo>
                                      <a:pt x="2171" y="207"/>
                                    </a:lnTo>
                                    <a:lnTo>
                                      <a:pt x="2197" y="252"/>
                                    </a:lnTo>
                                    <a:lnTo>
                                      <a:pt x="2217" y="297"/>
                                    </a:lnTo>
                                    <a:lnTo>
                                      <a:pt x="2234" y="342"/>
                                    </a:lnTo>
                                    <a:lnTo>
                                      <a:pt x="2246" y="385"/>
                                    </a:lnTo>
                                    <a:lnTo>
                                      <a:pt x="2254" y="427"/>
                                    </a:lnTo>
                                    <a:lnTo>
                                      <a:pt x="2260" y="464"/>
                                    </a:lnTo>
                                    <a:lnTo>
                                      <a:pt x="2263" y="498"/>
                                    </a:lnTo>
                                    <a:lnTo>
                                      <a:pt x="2265" y="526"/>
                                    </a:lnTo>
                                    <a:lnTo>
                                      <a:pt x="2265" y="549"/>
                                    </a:lnTo>
                                    <a:lnTo>
                                      <a:pt x="2254" y="682"/>
                                    </a:lnTo>
                                    <a:lnTo>
                                      <a:pt x="2243" y="717"/>
                                    </a:lnTo>
                                    <a:lnTo>
                                      <a:pt x="2229" y="749"/>
                                    </a:lnTo>
                                    <a:lnTo>
                                      <a:pt x="2212" y="780"/>
                                    </a:lnTo>
                                    <a:lnTo>
                                      <a:pt x="2191" y="809"/>
                                    </a:lnTo>
                                    <a:lnTo>
                                      <a:pt x="2168" y="836"/>
                                    </a:lnTo>
                                    <a:lnTo>
                                      <a:pt x="2168" y="839"/>
                                    </a:lnTo>
                                    <a:lnTo>
                                      <a:pt x="2162" y="842"/>
                                    </a:lnTo>
                                    <a:lnTo>
                                      <a:pt x="2133" y="869"/>
                                    </a:lnTo>
                                    <a:lnTo>
                                      <a:pt x="2101" y="893"/>
                                    </a:lnTo>
                                    <a:lnTo>
                                      <a:pt x="2065" y="913"/>
                                    </a:lnTo>
                                    <a:lnTo>
                                      <a:pt x="2027" y="927"/>
                                    </a:lnTo>
                                    <a:lnTo>
                                      <a:pt x="2047" y="969"/>
                                    </a:lnTo>
                                    <a:lnTo>
                                      <a:pt x="2062" y="1009"/>
                                    </a:lnTo>
                                    <a:lnTo>
                                      <a:pt x="2074" y="1048"/>
                                    </a:lnTo>
                                    <a:lnTo>
                                      <a:pt x="2082" y="1082"/>
                                    </a:lnTo>
                                    <a:lnTo>
                                      <a:pt x="2088" y="1114"/>
                                    </a:lnTo>
                                    <a:lnTo>
                                      <a:pt x="2092" y="1141"/>
                                    </a:lnTo>
                                    <a:lnTo>
                                      <a:pt x="2094" y="1165"/>
                                    </a:lnTo>
                                    <a:lnTo>
                                      <a:pt x="2095" y="1183"/>
                                    </a:lnTo>
                                    <a:lnTo>
                                      <a:pt x="2095" y="1195"/>
                                    </a:lnTo>
                                    <a:lnTo>
                                      <a:pt x="2095" y="1203"/>
                                    </a:lnTo>
                                    <a:lnTo>
                                      <a:pt x="2092" y="1251"/>
                                    </a:lnTo>
                                    <a:lnTo>
                                      <a:pt x="2081" y="1297"/>
                                    </a:lnTo>
                                    <a:lnTo>
                                      <a:pt x="2066" y="1342"/>
                                    </a:lnTo>
                                    <a:lnTo>
                                      <a:pt x="2046" y="1383"/>
                                    </a:lnTo>
                                    <a:lnTo>
                                      <a:pt x="2020" y="1421"/>
                                    </a:lnTo>
                                    <a:lnTo>
                                      <a:pt x="1990" y="1455"/>
                                    </a:lnTo>
                                    <a:lnTo>
                                      <a:pt x="1955" y="1486"/>
                                    </a:lnTo>
                                    <a:lnTo>
                                      <a:pt x="1918" y="1511"/>
                                    </a:lnTo>
                                    <a:lnTo>
                                      <a:pt x="1876" y="1532"/>
                                    </a:lnTo>
                                    <a:lnTo>
                                      <a:pt x="1832" y="1547"/>
                                    </a:lnTo>
                                    <a:lnTo>
                                      <a:pt x="1786" y="1557"/>
                                    </a:lnTo>
                                    <a:lnTo>
                                      <a:pt x="1737" y="1560"/>
                                    </a:lnTo>
                                    <a:lnTo>
                                      <a:pt x="529" y="1560"/>
                                    </a:lnTo>
                                    <a:lnTo>
                                      <a:pt x="481" y="1557"/>
                                    </a:lnTo>
                                    <a:lnTo>
                                      <a:pt x="434" y="1547"/>
                                    </a:lnTo>
                                    <a:lnTo>
                                      <a:pt x="390" y="1532"/>
                                    </a:lnTo>
                                    <a:lnTo>
                                      <a:pt x="349" y="1511"/>
                                    </a:lnTo>
                                    <a:lnTo>
                                      <a:pt x="310" y="1486"/>
                                    </a:lnTo>
                                    <a:lnTo>
                                      <a:pt x="277" y="1455"/>
                                    </a:lnTo>
                                    <a:lnTo>
                                      <a:pt x="246" y="1421"/>
                                    </a:lnTo>
                                    <a:lnTo>
                                      <a:pt x="220" y="1383"/>
                                    </a:lnTo>
                                    <a:lnTo>
                                      <a:pt x="199" y="1342"/>
                                    </a:lnTo>
                                    <a:lnTo>
                                      <a:pt x="185" y="1297"/>
                                    </a:lnTo>
                                    <a:lnTo>
                                      <a:pt x="175" y="1251"/>
                                    </a:lnTo>
                                    <a:lnTo>
                                      <a:pt x="172" y="1203"/>
                                    </a:lnTo>
                                    <a:lnTo>
                                      <a:pt x="172" y="1194"/>
                                    </a:lnTo>
                                    <a:lnTo>
                                      <a:pt x="172" y="1180"/>
                                    </a:lnTo>
                                    <a:lnTo>
                                      <a:pt x="174" y="1158"/>
                                    </a:lnTo>
                                    <a:lnTo>
                                      <a:pt x="177" y="1129"/>
                                    </a:lnTo>
                                    <a:lnTo>
                                      <a:pt x="182" y="1097"/>
                                    </a:lnTo>
                                    <a:lnTo>
                                      <a:pt x="191" y="1059"/>
                                    </a:lnTo>
                                    <a:lnTo>
                                      <a:pt x="202" y="1018"/>
                                    </a:lnTo>
                                    <a:lnTo>
                                      <a:pt x="219" y="974"/>
                                    </a:lnTo>
                                    <a:lnTo>
                                      <a:pt x="240" y="927"/>
                                    </a:lnTo>
                                    <a:lnTo>
                                      <a:pt x="200" y="912"/>
                                    </a:lnTo>
                                    <a:lnTo>
                                      <a:pt x="164" y="891"/>
                                    </a:lnTo>
                                    <a:lnTo>
                                      <a:pt x="129" y="866"/>
                                    </a:lnTo>
                                    <a:lnTo>
                                      <a:pt x="99" y="837"/>
                                    </a:lnTo>
                                    <a:lnTo>
                                      <a:pt x="71" y="806"/>
                                    </a:lnTo>
                                    <a:lnTo>
                                      <a:pt x="48" y="770"/>
                                    </a:lnTo>
                                    <a:lnTo>
                                      <a:pt x="30" y="733"/>
                                    </a:lnTo>
                                    <a:lnTo>
                                      <a:pt x="15" y="693"/>
                                    </a:lnTo>
                                    <a:lnTo>
                                      <a:pt x="4" y="650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" y="526"/>
                                    </a:lnTo>
                                    <a:lnTo>
                                      <a:pt x="2" y="498"/>
                                    </a:lnTo>
                                    <a:lnTo>
                                      <a:pt x="5" y="464"/>
                                    </a:lnTo>
                                    <a:lnTo>
                                      <a:pt x="12" y="427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32" y="342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67" y="25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46" y="139"/>
                                    </a:lnTo>
                                    <a:lnTo>
                                      <a:pt x="176" y="108"/>
                                    </a:lnTo>
                                    <a:lnTo>
                                      <a:pt x="210" y="82"/>
                                    </a:lnTo>
                                    <a:lnTo>
                                      <a:pt x="245" y="59"/>
                                    </a:lnTo>
                                    <a:lnTo>
                                      <a:pt x="288" y="38"/>
                                    </a:lnTo>
                                    <a:lnTo>
                                      <a:pt x="334" y="22"/>
                                    </a:lnTo>
                                    <a:lnTo>
                                      <a:pt x="384" y="10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2427891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BSomQJ/KAAAFPIAAA4AAAAAAAAAAAAAAAAALgIAAGRy&#10;cy9lMm9Eb2MueG1sUEsBAi0AFAAGAAgAAAAhAGhHG9DYAAAAAwEAAA8AAAAAAAAAAAAAAAAA2SoA&#10;AGRycy9kb3ducmV2LnhtbFBLBQYAAAAABAAEAPMAAADeKwAAAAA=&#10;">
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8EAADB" w:themeColor="accent1" w:themeTint="99"/>
              <w:sz w:val="22"/>
            </w:rPr>
            <w:t xml:space="preserve">+ 421 55 </w:t>
          </w: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/ 787 34 21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:rsidR="000306E2" w:rsidRDefault="000306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216231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A"/>
    <w:multiLevelType w:val="hybridMultilevel"/>
    <w:tmpl w:val="7FDCC2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B"/>
    <w:multiLevelType w:val="hybridMultilevel"/>
    <w:tmpl w:val="1BEFD79E"/>
    <w:lvl w:ilvl="0" w:tplc="FFFFFFFF">
      <w:start w:val="1"/>
      <w:numFmt w:val="bullet"/>
      <w:lvlText w:val=" 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FC70796"/>
    <w:multiLevelType w:val="hybridMultilevel"/>
    <w:tmpl w:val="91B09F2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84D7A"/>
    <w:multiLevelType w:val="hybridMultilevel"/>
    <w:tmpl w:val="32A2B78A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B429F"/>
    <w:multiLevelType w:val="hybridMultilevel"/>
    <w:tmpl w:val="16D2F4F8"/>
    <w:lvl w:ilvl="0" w:tplc="C890D7E0"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E4E5451"/>
    <w:multiLevelType w:val="hybridMultilevel"/>
    <w:tmpl w:val="8CE81B5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13674"/>
    <w:multiLevelType w:val="hybridMultilevel"/>
    <w:tmpl w:val="9E163962"/>
    <w:lvl w:ilvl="0" w:tplc="745EDA6A">
      <w:numFmt w:val="bullet"/>
      <w:lvlText w:val=""/>
      <w:lvlJc w:val="left"/>
      <w:pPr>
        <w:ind w:left="63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9" w15:restartNumberingAfterBreak="0">
    <w:nsid w:val="23756802"/>
    <w:multiLevelType w:val="hybridMultilevel"/>
    <w:tmpl w:val="CC8EE32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D3FAB"/>
    <w:multiLevelType w:val="hybridMultilevel"/>
    <w:tmpl w:val="C08EB35C"/>
    <w:lvl w:ilvl="0" w:tplc="041B001B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C62B1A">
      <w:numFmt w:val="bullet"/>
      <w:lvlText w:val="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76834"/>
    <w:multiLevelType w:val="hybridMultilevel"/>
    <w:tmpl w:val="F53A6FA0"/>
    <w:lvl w:ilvl="0" w:tplc="E522E8D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952DF"/>
    <w:multiLevelType w:val="hybridMultilevel"/>
    <w:tmpl w:val="D8D4E7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57B18"/>
    <w:multiLevelType w:val="hybridMultilevel"/>
    <w:tmpl w:val="5AA2597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C62B1A">
      <w:numFmt w:val="bullet"/>
      <w:lvlText w:val="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45436"/>
    <w:multiLevelType w:val="hybridMultilevel"/>
    <w:tmpl w:val="D9CAA9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F3C73"/>
    <w:multiLevelType w:val="hybridMultilevel"/>
    <w:tmpl w:val="0C66F9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F0CB1"/>
    <w:multiLevelType w:val="hybridMultilevel"/>
    <w:tmpl w:val="4BD45E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84E22"/>
    <w:multiLevelType w:val="hybridMultilevel"/>
    <w:tmpl w:val="8D86B98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F0D74"/>
    <w:multiLevelType w:val="hybridMultilevel"/>
    <w:tmpl w:val="52B69F6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6668CD"/>
    <w:multiLevelType w:val="hybridMultilevel"/>
    <w:tmpl w:val="A1385E8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05729"/>
    <w:multiLevelType w:val="hybridMultilevel"/>
    <w:tmpl w:val="EE749DD4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02644"/>
    <w:multiLevelType w:val="hybridMultilevel"/>
    <w:tmpl w:val="751294D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74507"/>
    <w:multiLevelType w:val="hybridMultilevel"/>
    <w:tmpl w:val="E042C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746C2"/>
    <w:multiLevelType w:val="hybridMultilevel"/>
    <w:tmpl w:val="658C2F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7868"/>
    <w:multiLevelType w:val="hybridMultilevel"/>
    <w:tmpl w:val="C4546690"/>
    <w:lvl w:ilvl="0" w:tplc="C64868CC">
      <w:start w:val="1"/>
      <w:numFmt w:val="decimal"/>
      <w:lvlText w:val="%1"/>
      <w:lvlJc w:val="left"/>
      <w:pPr>
        <w:ind w:left="756" w:hanging="396"/>
      </w:pPr>
      <w:rPr>
        <w:rFonts w:asciiTheme="minorHAnsi" w:hAnsiTheme="minorHAnsi" w:cstheme="minorBidi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67458B"/>
    <w:multiLevelType w:val="hybridMultilevel"/>
    <w:tmpl w:val="4EE63E9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9267F9"/>
    <w:multiLevelType w:val="hybridMultilevel"/>
    <w:tmpl w:val="FF2E4F1E"/>
    <w:lvl w:ilvl="0" w:tplc="041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21"/>
  </w:num>
  <w:num w:numId="7">
    <w:abstractNumId w:val="24"/>
  </w:num>
  <w:num w:numId="8">
    <w:abstractNumId w:val="22"/>
  </w:num>
  <w:num w:numId="9">
    <w:abstractNumId w:val="8"/>
  </w:num>
  <w:num w:numId="10">
    <w:abstractNumId w:val="14"/>
  </w:num>
  <w:num w:numId="11">
    <w:abstractNumId w:val="23"/>
  </w:num>
  <w:num w:numId="12">
    <w:abstractNumId w:val="12"/>
  </w:num>
  <w:num w:numId="13">
    <w:abstractNumId w:val="19"/>
  </w:num>
  <w:num w:numId="14">
    <w:abstractNumId w:val="11"/>
  </w:num>
  <w:num w:numId="15">
    <w:abstractNumId w:val="10"/>
  </w:num>
  <w:num w:numId="16">
    <w:abstractNumId w:val="17"/>
  </w:num>
  <w:num w:numId="17">
    <w:abstractNumId w:val="4"/>
  </w:num>
  <w:num w:numId="18">
    <w:abstractNumId w:val="20"/>
  </w:num>
  <w:num w:numId="19">
    <w:abstractNumId w:val="26"/>
  </w:num>
  <w:num w:numId="20">
    <w:abstractNumId w:val="5"/>
  </w:num>
  <w:num w:numId="21">
    <w:abstractNumId w:val="13"/>
  </w:num>
  <w:num w:numId="22">
    <w:abstractNumId w:val="25"/>
  </w:num>
  <w:num w:numId="23">
    <w:abstractNumId w:val="7"/>
  </w:num>
  <w:num w:numId="24">
    <w:abstractNumId w:val="18"/>
  </w:num>
  <w:num w:numId="25">
    <w:abstractNumId w:val="9"/>
  </w:num>
  <w:num w:numId="26">
    <w:abstractNumId w:val="15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E2"/>
    <w:rsid w:val="00023450"/>
    <w:rsid w:val="000306E2"/>
    <w:rsid w:val="00043E79"/>
    <w:rsid w:val="00046EFC"/>
    <w:rsid w:val="000D793C"/>
    <w:rsid w:val="000E2364"/>
    <w:rsid w:val="001035C2"/>
    <w:rsid w:val="001063B5"/>
    <w:rsid w:val="00122022"/>
    <w:rsid w:val="00125A39"/>
    <w:rsid w:val="00145BC6"/>
    <w:rsid w:val="0017356A"/>
    <w:rsid w:val="001E0BF9"/>
    <w:rsid w:val="00223D33"/>
    <w:rsid w:val="0023707B"/>
    <w:rsid w:val="00260DFF"/>
    <w:rsid w:val="00322228"/>
    <w:rsid w:val="00376894"/>
    <w:rsid w:val="00460628"/>
    <w:rsid w:val="004A0EEF"/>
    <w:rsid w:val="0056046E"/>
    <w:rsid w:val="005A4D90"/>
    <w:rsid w:val="005D4D64"/>
    <w:rsid w:val="00607069"/>
    <w:rsid w:val="006779E5"/>
    <w:rsid w:val="006C1E86"/>
    <w:rsid w:val="006E6303"/>
    <w:rsid w:val="007334F2"/>
    <w:rsid w:val="00784944"/>
    <w:rsid w:val="00884B9B"/>
    <w:rsid w:val="00892F02"/>
    <w:rsid w:val="008D6507"/>
    <w:rsid w:val="008E1941"/>
    <w:rsid w:val="008E20CB"/>
    <w:rsid w:val="00910D29"/>
    <w:rsid w:val="009147D0"/>
    <w:rsid w:val="00915212"/>
    <w:rsid w:val="009651F4"/>
    <w:rsid w:val="00965450"/>
    <w:rsid w:val="009A79E1"/>
    <w:rsid w:val="00A15DAA"/>
    <w:rsid w:val="00A610FB"/>
    <w:rsid w:val="00AE5481"/>
    <w:rsid w:val="00B50D8C"/>
    <w:rsid w:val="00BA5147"/>
    <w:rsid w:val="00BC415B"/>
    <w:rsid w:val="00BC4953"/>
    <w:rsid w:val="00BC5FA9"/>
    <w:rsid w:val="00BC79BA"/>
    <w:rsid w:val="00CA4B38"/>
    <w:rsid w:val="00CB7A44"/>
    <w:rsid w:val="00D16619"/>
    <w:rsid w:val="00D45C6B"/>
    <w:rsid w:val="00D55D08"/>
    <w:rsid w:val="00D71ED7"/>
    <w:rsid w:val="00D94EF1"/>
    <w:rsid w:val="00DA12F6"/>
    <w:rsid w:val="00DD2D12"/>
    <w:rsid w:val="00E50EE0"/>
    <w:rsid w:val="00E75079"/>
    <w:rsid w:val="00E92D93"/>
    <w:rsid w:val="00EB1478"/>
    <w:rsid w:val="00F06DCC"/>
    <w:rsid w:val="00F107BD"/>
    <w:rsid w:val="00F2110F"/>
    <w:rsid w:val="00F355CF"/>
    <w:rsid w:val="00F57C8A"/>
    <w:rsid w:val="00F85DCD"/>
    <w:rsid w:val="00FB3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DED12"/>
  <w15:docId w15:val="{EAF95ED6-1346-4069-AE12-2C309BB5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A4D90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606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062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A0EE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2711</Words>
  <Characters>15455</Characters>
  <Application>Microsoft Office Word</Application>
  <DocSecurity>0</DocSecurity>
  <Lines>128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Riaditeľ</cp:lastModifiedBy>
  <cp:revision>2</cp:revision>
  <cp:lastPrinted>2020-05-27T13:12:00Z</cp:lastPrinted>
  <dcterms:created xsi:type="dcterms:W3CDTF">2020-10-18T19:05:00Z</dcterms:created>
  <dcterms:modified xsi:type="dcterms:W3CDTF">2020-10-18T19:05:00Z</dcterms:modified>
</cp:coreProperties>
</file>