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F48F" w14:textId="77777777"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>ZÁPISNICA</w:t>
      </w:r>
    </w:p>
    <w:p w14:paraId="25BED490" w14:textId="77777777" w:rsidR="00435011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zo zasadnutia Rodičovskej rady </w:t>
      </w:r>
      <w:r w:rsidR="0095059C" w:rsidRPr="002B5D97">
        <w:rPr>
          <w:rFonts w:cs="Calibri"/>
          <w:b/>
          <w:sz w:val="24"/>
          <w:szCs w:val="24"/>
        </w:rPr>
        <w:t>Z</w:t>
      </w:r>
      <w:r w:rsidR="00D554FC" w:rsidRPr="002B5D97">
        <w:rPr>
          <w:rFonts w:cs="Calibri"/>
          <w:b/>
          <w:sz w:val="24"/>
          <w:szCs w:val="24"/>
        </w:rPr>
        <w:t xml:space="preserve">ákladnej školy </w:t>
      </w:r>
    </w:p>
    <w:p w14:paraId="24ED5E26" w14:textId="77777777" w:rsidR="008C733C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sv. </w:t>
      </w:r>
      <w:r w:rsidR="00D554FC" w:rsidRPr="002B5D97">
        <w:rPr>
          <w:rFonts w:cs="Calibri"/>
          <w:b/>
          <w:sz w:val="24"/>
          <w:szCs w:val="24"/>
        </w:rPr>
        <w:t>K</w:t>
      </w:r>
      <w:r w:rsidRPr="002B5D97">
        <w:rPr>
          <w:rFonts w:cs="Calibri"/>
          <w:b/>
          <w:sz w:val="24"/>
          <w:szCs w:val="24"/>
        </w:rPr>
        <w:t xml:space="preserve">ošických mučeníkov, </w:t>
      </w:r>
      <w:proofErr w:type="spellStart"/>
      <w:r w:rsidRPr="002B5D97">
        <w:rPr>
          <w:rFonts w:cs="Calibri"/>
          <w:b/>
          <w:sz w:val="24"/>
          <w:szCs w:val="24"/>
        </w:rPr>
        <w:t>Čordákova</w:t>
      </w:r>
      <w:proofErr w:type="spellEnd"/>
      <w:r w:rsidRPr="002B5D97">
        <w:rPr>
          <w:rFonts w:cs="Calibri"/>
          <w:b/>
          <w:sz w:val="24"/>
          <w:szCs w:val="24"/>
        </w:rPr>
        <w:t xml:space="preserve"> 50, Košice  </w:t>
      </w:r>
    </w:p>
    <w:p w14:paraId="4141965F" w14:textId="77777777" w:rsidR="00435011" w:rsidRPr="002B5D97" w:rsidRDefault="00435011" w:rsidP="00435011">
      <w:pPr>
        <w:spacing w:before="0" w:beforeAutospacing="0" w:after="0" w:afterAutospacing="0" w:line="240" w:lineRule="auto"/>
        <w:jc w:val="center"/>
        <w:rPr>
          <w:rFonts w:cs="Calibri"/>
          <w:b/>
          <w:i/>
          <w:sz w:val="24"/>
          <w:szCs w:val="24"/>
        </w:rPr>
      </w:pPr>
    </w:p>
    <w:p w14:paraId="0C3287B1" w14:textId="77777777"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i/>
        </w:rPr>
      </w:pPr>
    </w:p>
    <w:p w14:paraId="098C483A" w14:textId="77777777" w:rsidR="00310425" w:rsidRPr="002B5D97" w:rsidRDefault="00310425" w:rsidP="00D97148">
      <w:pPr>
        <w:spacing w:before="0" w:beforeAutospacing="0" w:after="0" w:afterAutospacing="0" w:line="240" w:lineRule="auto"/>
        <w:rPr>
          <w:rFonts w:cs="Calibri"/>
          <w:b/>
        </w:rPr>
      </w:pPr>
    </w:p>
    <w:p w14:paraId="65BB9204" w14:textId="3B07323D"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  <w:b/>
        </w:rPr>
        <w:t>Termín konania:</w:t>
      </w:r>
      <w:r w:rsidR="00873FE3">
        <w:rPr>
          <w:rFonts w:cs="Calibri"/>
          <w:b/>
        </w:rPr>
        <w:tab/>
      </w:r>
      <w:r w:rsidR="00D73410" w:rsidRPr="00D73410">
        <w:rPr>
          <w:rFonts w:cs="Calibri"/>
          <w:bCs/>
        </w:rPr>
        <w:t>15</w:t>
      </w:r>
      <w:r w:rsidR="00773316" w:rsidRPr="00D73410">
        <w:rPr>
          <w:rFonts w:cs="Calibri"/>
          <w:bCs/>
        </w:rPr>
        <w:t>.</w:t>
      </w:r>
      <w:r w:rsidR="00F84E04" w:rsidRPr="00D73410">
        <w:rPr>
          <w:rFonts w:cs="Calibri"/>
          <w:bCs/>
        </w:rPr>
        <w:t xml:space="preserve"> </w:t>
      </w:r>
      <w:r w:rsidR="00D73410" w:rsidRPr="00D73410">
        <w:rPr>
          <w:rFonts w:cs="Calibri"/>
          <w:bCs/>
        </w:rPr>
        <w:t>02</w:t>
      </w:r>
      <w:r w:rsidR="00773316" w:rsidRPr="00D73410">
        <w:rPr>
          <w:rFonts w:cs="Calibri"/>
          <w:bCs/>
        </w:rPr>
        <w:t>.</w:t>
      </w:r>
      <w:r w:rsidR="00F84E04" w:rsidRPr="00D73410">
        <w:rPr>
          <w:rFonts w:cs="Calibri"/>
          <w:bCs/>
        </w:rPr>
        <w:t xml:space="preserve"> </w:t>
      </w:r>
      <w:r w:rsidR="001B7A09" w:rsidRPr="00D73410">
        <w:rPr>
          <w:rFonts w:cs="Calibri"/>
          <w:bCs/>
        </w:rPr>
        <w:t>202</w:t>
      </w:r>
      <w:r w:rsidR="00227E6D">
        <w:rPr>
          <w:rFonts w:cs="Calibri"/>
          <w:bCs/>
        </w:rPr>
        <w:t>3</w:t>
      </w:r>
    </w:p>
    <w:p w14:paraId="67DD7F17" w14:textId="77777777"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</w:rPr>
      </w:pPr>
    </w:p>
    <w:p w14:paraId="376174D1" w14:textId="77777777" w:rsidR="00310425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Miesto konania: </w:t>
      </w:r>
      <w:r w:rsidR="00F84E04" w:rsidRPr="002B5D97">
        <w:rPr>
          <w:rFonts w:cs="Calibri"/>
          <w:b/>
        </w:rPr>
        <w:tab/>
      </w:r>
      <w:r w:rsidR="00D554FC" w:rsidRPr="002B5D97">
        <w:rPr>
          <w:rFonts w:cs="Calibri"/>
        </w:rPr>
        <w:t>S</w:t>
      </w:r>
      <w:r w:rsidR="0095059C" w:rsidRPr="002B5D97">
        <w:rPr>
          <w:rFonts w:cs="Calibri"/>
        </w:rPr>
        <w:t>pojená škola sv</w:t>
      </w:r>
      <w:r w:rsidRPr="002B5D97">
        <w:rPr>
          <w:rFonts w:cs="Calibri"/>
        </w:rPr>
        <w:t xml:space="preserve">. </w:t>
      </w:r>
      <w:r w:rsidR="00D554FC" w:rsidRPr="002B5D97">
        <w:rPr>
          <w:rFonts w:cs="Calibri"/>
        </w:rPr>
        <w:t>K</w:t>
      </w:r>
      <w:r w:rsidR="00D405A7" w:rsidRPr="002B5D97">
        <w:rPr>
          <w:rFonts w:cs="Calibri"/>
        </w:rPr>
        <w:t>ošických mučeníkov</w:t>
      </w:r>
      <w:r w:rsidR="00F44BF4" w:rsidRPr="002B5D97">
        <w:rPr>
          <w:rFonts w:cs="Calibri"/>
        </w:rPr>
        <w:t xml:space="preserve">, </w:t>
      </w:r>
      <w:proofErr w:type="spellStart"/>
      <w:r w:rsidR="00D405A7" w:rsidRPr="002B5D97">
        <w:rPr>
          <w:rFonts w:cs="Calibri"/>
        </w:rPr>
        <w:t>Čordákova</w:t>
      </w:r>
      <w:proofErr w:type="spellEnd"/>
      <w:r w:rsidRPr="002B5D97">
        <w:rPr>
          <w:rFonts w:cs="Calibri"/>
        </w:rPr>
        <w:t xml:space="preserve"> 50, </w:t>
      </w:r>
      <w:r w:rsidR="00F44BF4" w:rsidRPr="002B5D97">
        <w:rPr>
          <w:rFonts w:cs="Calibri"/>
        </w:rPr>
        <w:t xml:space="preserve">040 23 </w:t>
      </w:r>
      <w:r w:rsidRPr="002B5D97">
        <w:rPr>
          <w:rFonts w:cs="Calibri"/>
        </w:rPr>
        <w:t>Košice</w:t>
      </w:r>
    </w:p>
    <w:p w14:paraId="30CB3923" w14:textId="77777777"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  <w:b/>
        </w:rPr>
      </w:pPr>
    </w:p>
    <w:p w14:paraId="7F5BCAEE" w14:textId="77777777"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Prítomní :         </w:t>
      </w:r>
      <w:r w:rsidR="00F84E04" w:rsidRPr="002B5D97">
        <w:rPr>
          <w:rFonts w:cs="Calibri"/>
          <w:b/>
        </w:rPr>
        <w:tab/>
      </w:r>
      <w:r w:rsidRPr="002B5D97">
        <w:rPr>
          <w:rFonts w:cs="Calibri"/>
        </w:rPr>
        <w:t>- podľa prezenčnej listiny</w:t>
      </w:r>
      <w:r w:rsidR="0095059C" w:rsidRPr="002B5D97">
        <w:rPr>
          <w:rFonts w:cs="Calibri"/>
        </w:rPr>
        <w:t xml:space="preserve"> </w:t>
      </w:r>
    </w:p>
    <w:p w14:paraId="7F84F6C8" w14:textId="6A403B7F" w:rsidR="008C733C" w:rsidRPr="002B5D97" w:rsidRDefault="00B53C7A" w:rsidP="00701335">
      <w:pPr>
        <w:spacing w:before="0" w:beforeAutospacing="0" w:after="0" w:afterAutospacing="0" w:line="240" w:lineRule="auto"/>
        <w:rPr>
          <w:rFonts w:cs="Calibri"/>
          <w:bCs/>
          <w:lang w:eastAsia="sk-SK"/>
        </w:rPr>
      </w:pPr>
      <w:r>
        <w:rPr>
          <w:rFonts w:cs="Calibri"/>
          <w:bCs/>
          <w:lang w:eastAsia="sk-SK"/>
        </w:rPr>
        <w:tab/>
      </w:r>
      <w:r>
        <w:rPr>
          <w:rFonts w:cs="Calibri"/>
          <w:bCs/>
          <w:lang w:eastAsia="sk-SK"/>
        </w:rPr>
        <w:tab/>
      </w:r>
      <w:r w:rsidR="00F84E04" w:rsidRPr="002B5D97">
        <w:rPr>
          <w:rFonts w:cs="Calibri"/>
          <w:bCs/>
          <w:lang w:eastAsia="sk-SK"/>
        </w:rPr>
        <w:t>- hos</w:t>
      </w:r>
      <w:r w:rsidR="00873FE3">
        <w:rPr>
          <w:rFonts w:cs="Calibri"/>
          <w:bCs/>
          <w:lang w:eastAsia="sk-SK"/>
        </w:rPr>
        <w:t>tia</w:t>
      </w:r>
      <w:r w:rsidR="00F84E04" w:rsidRPr="002B5D97">
        <w:rPr>
          <w:rFonts w:cs="Calibri"/>
          <w:bCs/>
          <w:lang w:eastAsia="sk-SK"/>
        </w:rPr>
        <w:t>: p. riaditeľka RNDr. Adriana Bariová</w:t>
      </w:r>
      <w:r w:rsidR="001B7A09">
        <w:rPr>
          <w:rFonts w:cs="Calibri"/>
          <w:bCs/>
          <w:lang w:eastAsia="sk-SK"/>
        </w:rPr>
        <w:t>, p.</w:t>
      </w:r>
      <w:r w:rsidR="00873FE3">
        <w:rPr>
          <w:rFonts w:cs="Calibri"/>
          <w:bCs/>
          <w:lang w:eastAsia="sk-SK"/>
        </w:rPr>
        <w:t xml:space="preserve"> </w:t>
      </w:r>
      <w:r w:rsidR="001B7A09">
        <w:rPr>
          <w:rFonts w:cs="Calibri"/>
          <w:bCs/>
          <w:lang w:eastAsia="sk-SK"/>
        </w:rPr>
        <w:t xml:space="preserve">zástupkyňa Mgr. Renáta </w:t>
      </w:r>
      <w:proofErr w:type="spellStart"/>
      <w:r w:rsidR="001B7A09">
        <w:rPr>
          <w:rFonts w:cs="Calibri"/>
          <w:bCs/>
          <w:lang w:eastAsia="sk-SK"/>
        </w:rPr>
        <w:t>Halčišáková</w:t>
      </w:r>
      <w:proofErr w:type="spellEnd"/>
      <w:r w:rsidR="00F84E04" w:rsidRPr="002B5D97">
        <w:rPr>
          <w:rFonts w:cs="Calibri"/>
          <w:bCs/>
          <w:lang w:eastAsia="sk-SK"/>
        </w:rPr>
        <w:tab/>
      </w:r>
    </w:p>
    <w:p w14:paraId="2AFC4D45" w14:textId="77777777" w:rsidR="00701335" w:rsidRPr="002B5D97" w:rsidRDefault="00701335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</w:p>
    <w:p w14:paraId="2C2D1839" w14:textId="77777777" w:rsidR="00701335" w:rsidRPr="002B5D97" w:rsidRDefault="008C733C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  <w:r w:rsidRPr="002B5D97">
        <w:rPr>
          <w:rFonts w:cs="Calibri"/>
          <w:b/>
          <w:bCs/>
          <w:i/>
          <w:u w:val="single"/>
          <w:lang w:eastAsia="sk-SK"/>
        </w:rPr>
        <w:t>Program</w:t>
      </w:r>
      <w:r w:rsidR="00701335" w:rsidRPr="002B5D97">
        <w:rPr>
          <w:rFonts w:cs="Calibri"/>
          <w:b/>
          <w:bCs/>
          <w:i/>
          <w:u w:val="single"/>
          <w:lang w:eastAsia="sk-SK"/>
        </w:rPr>
        <w:t>:</w:t>
      </w:r>
    </w:p>
    <w:p w14:paraId="59071979" w14:textId="55C71AC1" w:rsidR="00F84E04" w:rsidRPr="002B5D97" w:rsidRDefault="00F84E04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</w:p>
    <w:p w14:paraId="00691DD6" w14:textId="3F278A9D" w:rsidR="00773316" w:rsidRPr="00D73410" w:rsidRDefault="00773316" w:rsidP="00D73410">
      <w:pPr>
        <w:pStyle w:val="Odsekzoznamu"/>
        <w:numPr>
          <w:ilvl w:val="0"/>
          <w:numId w:val="21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 w:rsidRPr="00D73410">
        <w:rPr>
          <w:rFonts w:cs="Calibri"/>
          <w:lang w:eastAsia="sk-SK"/>
        </w:rPr>
        <w:t>Informácia o stave financií RR</w:t>
      </w:r>
    </w:p>
    <w:p w14:paraId="70D0CF18" w14:textId="77777777" w:rsidR="00D73410" w:rsidRDefault="00773316" w:rsidP="00485A82">
      <w:pPr>
        <w:pStyle w:val="Odsekzoznamu"/>
        <w:numPr>
          <w:ilvl w:val="0"/>
          <w:numId w:val="21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 w:rsidRPr="00D73410">
        <w:rPr>
          <w:rFonts w:cs="Calibri"/>
          <w:lang w:eastAsia="sk-SK"/>
        </w:rPr>
        <w:t>Prerokovanie žiadostí o finančné príspevky</w:t>
      </w:r>
    </w:p>
    <w:p w14:paraId="31C95206" w14:textId="623356C6" w:rsidR="00485A82" w:rsidRDefault="00773316" w:rsidP="00485A82">
      <w:pPr>
        <w:pStyle w:val="Odsekzoznamu"/>
        <w:numPr>
          <w:ilvl w:val="0"/>
          <w:numId w:val="21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 w:rsidRPr="00D73410">
        <w:rPr>
          <w:rFonts w:cs="Calibri"/>
          <w:lang w:eastAsia="sk-SK"/>
        </w:rPr>
        <w:t>Rôzne</w:t>
      </w:r>
    </w:p>
    <w:p w14:paraId="6694E63C" w14:textId="62243237" w:rsidR="00A01D72" w:rsidRPr="00D73410" w:rsidRDefault="00A01D72" w:rsidP="00485A82">
      <w:pPr>
        <w:pStyle w:val="Odsekzoznamu"/>
        <w:numPr>
          <w:ilvl w:val="0"/>
          <w:numId w:val="21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Voľná diskusia</w:t>
      </w:r>
    </w:p>
    <w:p w14:paraId="135C8141" w14:textId="77777777" w:rsidR="00764F16" w:rsidRPr="002B5D97" w:rsidRDefault="00764F16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14:paraId="2BC64474" w14:textId="133DE7FE" w:rsidR="00485A82" w:rsidRPr="00972106" w:rsidRDefault="008C733C" w:rsidP="00972106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>Zasadnutie Rodičovskej rady otvorila</w:t>
      </w:r>
      <w:r w:rsidR="00E1424C">
        <w:rPr>
          <w:rFonts w:cs="Calibri"/>
        </w:rPr>
        <w:t xml:space="preserve"> a predsedala mu pani</w:t>
      </w:r>
      <w:r w:rsidRPr="002B5D97">
        <w:rPr>
          <w:rFonts w:cs="Calibri"/>
        </w:rPr>
        <w:t xml:space="preserve"> </w:t>
      </w:r>
      <w:r w:rsidR="00D73410">
        <w:rPr>
          <w:rFonts w:cs="Calibri"/>
        </w:rPr>
        <w:t>predsedníčka Annamária Kočišová</w:t>
      </w:r>
    </w:p>
    <w:p w14:paraId="7C6F6252" w14:textId="77777777" w:rsidR="00972106" w:rsidRDefault="00972106" w:rsidP="00C5188F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</w:p>
    <w:p w14:paraId="5483CF18" w14:textId="284F11EC" w:rsidR="00C5188F" w:rsidRPr="002B5D97" w:rsidRDefault="00C5188F" w:rsidP="00C5188F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</w:t>
      </w:r>
      <w:r w:rsidR="00972106">
        <w:rPr>
          <w:rFonts w:cs="Calibri"/>
          <w:b/>
          <w:i/>
          <w:u w:val="single"/>
        </w:rPr>
        <w:t>1</w:t>
      </w:r>
    </w:p>
    <w:p w14:paraId="5FACB657" w14:textId="42DD278E" w:rsidR="00435011" w:rsidRPr="002B5D97" w:rsidRDefault="00DE0C7C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Hospodárka RR p. </w:t>
      </w:r>
      <w:r w:rsidR="00D02678" w:rsidRPr="00D02678">
        <w:rPr>
          <w:rFonts w:cs="Calibri"/>
        </w:rPr>
        <w:t>Miriam Valková</w:t>
      </w:r>
      <w:r w:rsidR="00F84E04" w:rsidRPr="002B5D97">
        <w:rPr>
          <w:rFonts w:cs="Calibri"/>
        </w:rPr>
        <w:t xml:space="preserve"> podala i</w:t>
      </w:r>
      <w:r w:rsidR="003B1324" w:rsidRPr="002B5D97">
        <w:rPr>
          <w:rFonts w:cs="Calibri"/>
        </w:rPr>
        <w:t xml:space="preserve">nformácie o stave financií </w:t>
      </w:r>
      <w:r w:rsidR="0066303B" w:rsidRPr="002B5D97">
        <w:rPr>
          <w:rFonts w:cs="Calibri"/>
        </w:rPr>
        <w:t xml:space="preserve">RR </w:t>
      </w:r>
      <w:r w:rsidR="00257C59">
        <w:rPr>
          <w:rFonts w:cs="Calibri"/>
        </w:rPr>
        <w:t>k</w:t>
      </w:r>
      <w:r w:rsidR="00927EEF">
        <w:rPr>
          <w:rFonts w:cs="Calibri"/>
        </w:rPr>
        <w:t> 31.12.2022</w:t>
      </w:r>
      <w:r w:rsidRPr="002B5D97">
        <w:rPr>
          <w:rFonts w:cs="Calibri"/>
        </w:rPr>
        <w:t>.</w:t>
      </w:r>
      <w:r w:rsidR="0024629E" w:rsidRPr="002B5D97">
        <w:rPr>
          <w:rFonts w:cs="Calibri"/>
        </w:rPr>
        <w:t xml:space="preserve"> </w:t>
      </w:r>
      <w:r w:rsidR="00F84E04" w:rsidRPr="002B5D97">
        <w:rPr>
          <w:rFonts w:cs="Calibri"/>
        </w:rPr>
        <w:t>B</w:t>
      </w:r>
      <w:r w:rsidR="00D554FC" w:rsidRPr="002B5D97">
        <w:rPr>
          <w:rFonts w:cs="Calibri"/>
        </w:rPr>
        <w:t>ol</w:t>
      </w:r>
      <w:r w:rsidR="005F1E3E" w:rsidRPr="002B5D97">
        <w:rPr>
          <w:rFonts w:cs="Calibri"/>
        </w:rPr>
        <w:t xml:space="preserve"> predložený </w:t>
      </w:r>
      <w:r w:rsidR="00D67CFC" w:rsidRPr="002B5D97">
        <w:rPr>
          <w:rFonts w:cs="Calibri"/>
        </w:rPr>
        <w:t>priebeh čerpania</w:t>
      </w:r>
      <w:r w:rsidR="00435011" w:rsidRPr="002B5D97">
        <w:rPr>
          <w:rFonts w:cs="Calibri"/>
        </w:rPr>
        <w:t xml:space="preserve"> fin</w:t>
      </w:r>
      <w:r w:rsidR="00B53C7A">
        <w:rPr>
          <w:rFonts w:cs="Calibri"/>
        </w:rPr>
        <w:t>ančných</w:t>
      </w:r>
      <w:r w:rsidR="00435011" w:rsidRPr="002B5D97">
        <w:rPr>
          <w:rFonts w:cs="Calibri"/>
        </w:rPr>
        <w:t xml:space="preserve"> prostriedkov RR </w:t>
      </w:r>
      <w:r w:rsidR="00927EEF">
        <w:rPr>
          <w:rFonts w:cs="Calibri"/>
        </w:rPr>
        <w:t>v období september – december 2022.</w:t>
      </w:r>
    </w:p>
    <w:p w14:paraId="7FDC13A6" w14:textId="77777777"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</w:rPr>
      </w:pPr>
    </w:p>
    <w:p w14:paraId="38EAC4A9" w14:textId="7CCBA14A" w:rsidR="006B0053" w:rsidRPr="003D5BE2" w:rsidRDefault="003D5BE2" w:rsidP="006B0053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  <w:b/>
        </w:rPr>
        <w:t>Stav k</w:t>
      </w:r>
      <w:r w:rsidR="00E1424C">
        <w:rPr>
          <w:rFonts w:cs="Calibri"/>
          <w:b/>
        </w:rPr>
        <w:t> 1. 9.</w:t>
      </w:r>
      <w:r>
        <w:rPr>
          <w:rFonts w:cs="Calibri"/>
          <w:b/>
        </w:rPr>
        <w:t>2022:</w:t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>
        <w:rPr>
          <w:rFonts w:cs="Calibri"/>
        </w:rPr>
        <w:t>5</w:t>
      </w:r>
      <w:r w:rsidR="00873FE3">
        <w:rPr>
          <w:rFonts w:cs="Calibri"/>
        </w:rPr>
        <w:t>.</w:t>
      </w:r>
      <w:r>
        <w:rPr>
          <w:rFonts w:cs="Calibri"/>
        </w:rPr>
        <w:t>421,28</w:t>
      </w:r>
      <w:r w:rsidR="002B2693">
        <w:rPr>
          <w:rFonts w:cs="Calibri"/>
        </w:rPr>
        <w:t xml:space="preserve"> </w:t>
      </w:r>
      <w:r w:rsidR="00683177" w:rsidRPr="00EC6D3A">
        <w:rPr>
          <w:rFonts w:cs="Calibri"/>
        </w:rPr>
        <w:t>€</w:t>
      </w:r>
    </w:p>
    <w:p w14:paraId="21875CE4" w14:textId="511804D8" w:rsidR="00ED5605" w:rsidRP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Príjmy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3D5BE2" w:rsidRPr="003D5BE2">
        <w:rPr>
          <w:rFonts w:cs="Calibri"/>
          <w:bCs/>
        </w:rPr>
        <w:t>4</w:t>
      </w:r>
      <w:r w:rsidR="00873FE3">
        <w:rPr>
          <w:rFonts w:cs="Calibri"/>
          <w:bCs/>
        </w:rPr>
        <w:t>.</w:t>
      </w:r>
      <w:r w:rsidR="003D5BE2" w:rsidRPr="003D5BE2">
        <w:rPr>
          <w:rFonts w:cs="Calibri"/>
          <w:bCs/>
        </w:rPr>
        <w:t>872</w:t>
      </w:r>
      <w:r w:rsidR="002B2693">
        <w:rPr>
          <w:rFonts w:cs="Calibri"/>
          <w:bCs/>
        </w:rPr>
        <w:t xml:space="preserve">,00 </w:t>
      </w:r>
      <w:r w:rsidRPr="002B5D97">
        <w:rPr>
          <w:rFonts w:cs="Calibri"/>
        </w:rPr>
        <w:t>€</w:t>
      </w:r>
    </w:p>
    <w:p w14:paraId="610353F8" w14:textId="28DA2A56" w:rsid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V</w:t>
      </w:r>
      <w:r w:rsidR="00E1424C">
        <w:rPr>
          <w:rFonts w:cs="Calibri"/>
          <w:b/>
        </w:rPr>
        <w:t>ýdavky</w:t>
      </w:r>
      <w:r w:rsidR="003D5BE2">
        <w:rPr>
          <w:rFonts w:cs="Calibri"/>
          <w:b/>
        </w:rPr>
        <w:t xml:space="preserve">: </w:t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3D5BE2" w:rsidRPr="003D5BE2">
        <w:rPr>
          <w:rFonts w:cs="Calibri"/>
          <w:bCs/>
        </w:rPr>
        <w:t>5</w:t>
      </w:r>
      <w:r w:rsidR="00873FE3">
        <w:rPr>
          <w:rFonts w:cs="Calibri"/>
          <w:bCs/>
        </w:rPr>
        <w:t>.</w:t>
      </w:r>
      <w:r w:rsidR="003D5BE2" w:rsidRPr="003D5BE2">
        <w:rPr>
          <w:rFonts w:cs="Calibri"/>
          <w:bCs/>
        </w:rPr>
        <w:t>223,35</w:t>
      </w:r>
      <w:r w:rsidR="003D5BE2">
        <w:rPr>
          <w:rFonts w:cs="Calibri"/>
          <w:b/>
        </w:rPr>
        <w:t xml:space="preserve"> </w:t>
      </w:r>
      <w:r w:rsidRPr="00EC6D3A">
        <w:rPr>
          <w:rFonts w:cs="Calibri"/>
        </w:rPr>
        <w:t>€</w:t>
      </w:r>
      <w:r w:rsidR="00ED5605" w:rsidRPr="002B5D97">
        <w:rPr>
          <w:rFonts w:cs="Calibri"/>
          <w:b/>
        </w:rPr>
        <w:tab/>
      </w:r>
    </w:p>
    <w:p w14:paraId="57B93353" w14:textId="30EEB810" w:rsidR="00ED5605" w:rsidRPr="002B5D97" w:rsidRDefault="00E1424C" w:rsidP="00ED5605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Zostatok</w:t>
      </w:r>
      <w:r w:rsidR="00873FE3">
        <w:rPr>
          <w:rFonts w:cs="Calibri"/>
          <w:b/>
        </w:rPr>
        <w:t xml:space="preserve"> k 31.</w:t>
      </w:r>
      <w:r w:rsidR="002B2693">
        <w:rPr>
          <w:rFonts w:cs="Calibri"/>
          <w:b/>
        </w:rPr>
        <w:t>12.2023</w:t>
      </w:r>
      <w:r w:rsidR="00E12581">
        <w:rPr>
          <w:rFonts w:cs="Calibri"/>
          <w:b/>
        </w:rPr>
        <w:t xml:space="preserve">: </w:t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2B2693">
        <w:rPr>
          <w:rFonts w:cs="Calibri"/>
          <w:b/>
        </w:rPr>
        <w:tab/>
      </w:r>
      <w:r w:rsidR="00E12581" w:rsidRPr="00E12581">
        <w:rPr>
          <w:rFonts w:cs="Calibri"/>
          <w:bCs/>
        </w:rPr>
        <w:t>5</w:t>
      </w:r>
      <w:r w:rsidR="00873FE3">
        <w:rPr>
          <w:rFonts w:cs="Calibri"/>
          <w:bCs/>
        </w:rPr>
        <w:t>.</w:t>
      </w:r>
      <w:r w:rsidR="00E12581" w:rsidRPr="00E12581">
        <w:rPr>
          <w:rFonts w:cs="Calibri"/>
          <w:bCs/>
        </w:rPr>
        <w:t>069,93 €</w:t>
      </w:r>
    </w:p>
    <w:p w14:paraId="76F2D602" w14:textId="77777777" w:rsidR="000254B1" w:rsidRPr="002B5D97" w:rsidRDefault="000254B1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14:paraId="21F5B42C" w14:textId="17DDD12F" w:rsidR="00435011" w:rsidRPr="002B5D97" w:rsidRDefault="00435011" w:rsidP="006B0053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</w:t>
      </w:r>
      <w:r w:rsidR="00D41C85">
        <w:rPr>
          <w:rFonts w:cs="Calibri"/>
          <w:b/>
          <w:i/>
          <w:u w:val="single"/>
        </w:rPr>
        <w:t>2</w:t>
      </w:r>
    </w:p>
    <w:p w14:paraId="6A0DCC28" w14:textId="77777777" w:rsidR="00982206" w:rsidRPr="002B5D97" w:rsidRDefault="00982206" w:rsidP="004F5A10">
      <w:pPr>
        <w:pStyle w:val="Bezriadkovania1"/>
        <w:spacing w:before="0" w:beforeAutospacing="0" w:after="0" w:afterAutospacing="0"/>
        <w:rPr>
          <w:rFonts w:cs="Calibri"/>
          <w:b/>
        </w:rPr>
      </w:pPr>
    </w:p>
    <w:p w14:paraId="6C6CABBF" w14:textId="2EF6F1E5" w:rsidR="000E7FD4" w:rsidRDefault="00982206" w:rsidP="00914E60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>P</w:t>
      </w:r>
      <w:r w:rsidR="00E1424C">
        <w:rPr>
          <w:rFonts w:cs="Calibri"/>
        </w:rPr>
        <w:t xml:space="preserve">ani </w:t>
      </w:r>
      <w:r w:rsidR="00D41C85">
        <w:rPr>
          <w:rFonts w:cs="Calibri"/>
        </w:rPr>
        <w:t>predsedníčka RR</w:t>
      </w:r>
      <w:r w:rsidR="00E1424C">
        <w:rPr>
          <w:rFonts w:cs="Calibri"/>
        </w:rPr>
        <w:t xml:space="preserve"> p</w:t>
      </w:r>
      <w:r w:rsidRPr="002B5D97">
        <w:rPr>
          <w:rFonts w:cs="Calibri"/>
        </w:rPr>
        <w:t xml:space="preserve">redložila k schváleniu </w:t>
      </w:r>
      <w:r w:rsidR="00D41C85" w:rsidRPr="00D73410">
        <w:rPr>
          <w:rFonts w:cs="Calibri"/>
          <w:lang w:eastAsia="sk-SK"/>
        </w:rPr>
        <w:t>žiadost</w:t>
      </w:r>
      <w:r w:rsidR="00D41C85">
        <w:rPr>
          <w:rFonts w:cs="Calibri"/>
          <w:lang w:eastAsia="sk-SK"/>
        </w:rPr>
        <w:t xml:space="preserve">i </w:t>
      </w:r>
      <w:r w:rsidR="00D41C85" w:rsidRPr="00D73410">
        <w:rPr>
          <w:rFonts w:cs="Calibri"/>
          <w:lang w:eastAsia="sk-SK"/>
        </w:rPr>
        <w:t>o finančné príspevky</w:t>
      </w:r>
      <w:r w:rsidR="00276EA3">
        <w:rPr>
          <w:rFonts w:cs="Calibri"/>
        </w:rPr>
        <w:t>, menovite:</w:t>
      </w:r>
    </w:p>
    <w:p w14:paraId="2A7CBAE8" w14:textId="77777777" w:rsidR="00272B37" w:rsidRPr="002B5D97" w:rsidRDefault="00272B37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</w:p>
    <w:p w14:paraId="403DB309" w14:textId="108ABF87" w:rsidR="001116B5" w:rsidRPr="006B0822" w:rsidRDefault="004C773E" w:rsidP="005C483D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6B0822">
        <w:rPr>
          <w:rFonts w:cs="Calibri"/>
        </w:rPr>
        <w:t xml:space="preserve">Príspevok vo </w:t>
      </w:r>
      <w:r w:rsidRPr="00BD11B5">
        <w:rPr>
          <w:rFonts w:asciiTheme="minorHAnsi" w:hAnsiTheme="minorHAnsi" w:cstheme="minorHAnsi"/>
        </w:rPr>
        <w:t xml:space="preserve">výške </w:t>
      </w:r>
      <w:r w:rsidR="00BD11B5" w:rsidRPr="00BD11B5">
        <w:rPr>
          <w:rFonts w:asciiTheme="minorHAnsi" w:hAnsiTheme="minorHAnsi" w:cstheme="minorHAnsi"/>
          <w:color w:val="222222"/>
          <w:shd w:val="clear" w:color="auto" w:fill="FFFFFF"/>
        </w:rPr>
        <w:t>167,45</w:t>
      </w:r>
      <w:r w:rsidRPr="00BD11B5">
        <w:rPr>
          <w:rFonts w:asciiTheme="minorHAnsi" w:hAnsiTheme="minorHAnsi" w:cstheme="minorHAnsi"/>
        </w:rPr>
        <w:t xml:space="preserve"> € na zakúpenie</w:t>
      </w:r>
      <w:r w:rsidR="006B0822" w:rsidRPr="006B0822">
        <w:rPr>
          <w:rFonts w:cs="Calibri"/>
        </w:rPr>
        <w:t xml:space="preserve"> </w:t>
      </w:r>
      <w:r w:rsidR="000E7FD4">
        <w:rPr>
          <w:rFonts w:cs="Calibri"/>
        </w:rPr>
        <w:t>školských pomôcok</w:t>
      </w:r>
      <w:r w:rsidR="00BD11B5">
        <w:rPr>
          <w:rFonts w:cs="Calibri"/>
        </w:rPr>
        <w:t xml:space="preserve"> pre 1. stupeň</w:t>
      </w:r>
    </w:p>
    <w:p w14:paraId="13338F11" w14:textId="7FEBB4F9" w:rsidR="00164368" w:rsidRPr="00BD11B5" w:rsidRDefault="004C773E" w:rsidP="00F1772F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D11B5">
        <w:rPr>
          <w:rFonts w:asciiTheme="minorHAnsi" w:hAnsiTheme="minorHAnsi" w:cstheme="minorHAnsi"/>
        </w:rPr>
        <w:t xml:space="preserve">Príspevok vo výške </w:t>
      </w:r>
      <w:r w:rsidR="00BD11B5" w:rsidRPr="00BD11B5">
        <w:rPr>
          <w:rFonts w:asciiTheme="minorHAnsi" w:hAnsiTheme="minorHAnsi" w:cstheme="minorHAnsi"/>
          <w:color w:val="222222"/>
          <w:shd w:val="clear" w:color="auto" w:fill="FFFFFF"/>
        </w:rPr>
        <w:t>94,8</w:t>
      </w:r>
      <w:r w:rsidR="00BD11B5">
        <w:rPr>
          <w:rFonts w:asciiTheme="minorHAnsi" w:hAnsiTheme="minorHAnsi" w:cstheme="minorHAnsi"/>
          <w:color w:val="222222"/>
          <w:shd w:val="clear" w:color="auto" w:fill="FFFFFF"/>
        </w:rPr>
        <w:t>0</w:t>
      </w:r>
      <w:r w:rsidR="00BD11B5" w:rsidRPr="00BD11B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B0822" w:rsidRPr="00BD11B5">
        <w:rPr>
          <w:rFonts w:asciiTheme="minorHAnsi" w:hAnsiTheme="minorHAnsi" w:cstheme="minorHAnsi"/>
        </w:rPr>
        <w:t>€ na</w:t>
      </w:r>
      <w:r w:rsidR="000E7FD4" w:rsidRPr="00BD11B5">
        <w:rPr>
          <w:rFonts w:asciiTheme="minorHAnsi" w:hAnsiTheme="minorHAnsi" w:cstheme="minorHAnsi"/>
        </w:rPr>
        <w:t xml:space="preserve"> písmená/nápis p</w:t>
      </w:r>
      <w:r w:rsidR="00276EA3" w:rsidRPr="00BD11B5">
        <w:rPr>
          <w:rFonts w:asciiTheme="minorHAnsi" w:hAnsiTheme="minorHAnsi" w:cstheme="minorHAnsi"/>
        </w:rPr>
        <w:t>re účel prezentácie Dňa otvorených dverí</w:t>
      </w:r>
      <w:r w:rsidR="00F1772F" w:rsidRPr="00BD11B5">
        <w:rPr>
          <w:rFonts w:asciiTheme="minorHAnsi" w:hAnsiTheme="minorHAnsi" w:cstheme="minorHAnsi"/>
        </w:rPr>
        <w:t xml:space="preserve"> našej ZŠ</w:t>
      </w:r>
      <w:r w:rsidR="000E7FD4" w:rsidRPr="00BD11B5">
        <w:rPr>
          <w:rFonts w:asciiTheme="minorHAnsi" w:hAnsiTheme="minorHAnsi" w:cstheme="minorHAnsi"/>
        </w:rPr>
        <w:t xml:space="preserve"> </w:t>
      </w:r>
      <w:r w:rsidR="000E0349" w:rsidRPr="00BD11B5">
        <w:rPr>
          <w:rFonts w:asciiTheme="minorHAnsi" w:hAnsiTheme="minorHAnsi" w:cstheme="minorHAnsi"/>
        </w:rPr>
        <w:t xml:space="preserve"> </w:t>
      </w:r>
    </w:p>
    <w:p w14:paraId="3C04302E" w14:textId="6BCF316B" w:rsidR="001116B5" w:rsidRPr="00BD11B5" w:rsidRDefault="001116B5" w:rsidP="00164368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BD11B5">
        <w:rPr>
          <w:rFonts w:cs="Calibri"/>
        </w:rPr>
        <w:t xml:space="preserve">Rodičovská rada jednohlasne schválila poskytnutie </w:t>
      </w:r>
      <w:r w:rsidR="00F1772F" w:rsidRPr="00BD11B5">
        <w:rPr>
          <w:rFonts w:cs="Calibri"/>
        </w:rPr>
        <w:t>vyššie</w:t>
      </w:r>
      <w:r w:rsidR="00164368" w:rsidRPr="00BD11B5">
        <w:rPr>
          <w:rFonts w:cs="Calibri"/>
        </w:rPr>
        <w:t xml:space="preserve"> </w:t>
      </w:r>
      <w:r w:rsidRPr="00BD11B5">
        <w:rPr>
          <w:rFonts w:cs="Calibri"/>
        </w:rPr>
        <w:t>uveden</w:t>
      </w:r>
      <w:r w:rsidR="00164368" w:rsidRPr="00BD11B5">
        <w:rPr>
          <w:rFonts w:cs="Calibri"/>
        </w:rPr>
        <w:t xml:space="preserve">ých </w:t>
      </w:r>
      <w:r w:rsidRPr="00BD11B5">
        <w:rPr>
          <w:rFonts w:cs="Calibri"/>
        </w:rPr>
        <w:t>finančn</w:t>
      </w:r>
      <w:r w:rsidR="00164368" w:rsidRPr="00BD11B5">
        <w:rPr>
          <w:rFonts w:cs="Calibri"/>
        </w:rPr>
        <w:t xml:space="preserve">ých </w:t>
      </w:r>
      <w:r w:rsidRPr="00BD11B5">
        <w:rPr>
          <w:rFonts w:cs="Calibri"/>
        </w:rPr>
        <w:t>príspevk</w:t>
      </w:r>
      <w:r w:rsidR="00164368" w:rsidRPr="00BD11B5">
        <w:rPr>
          <w:rFonts w:cs="Calibri"/>
        </w:rPr>
        <w:t>ov</w:t>
      </w:r>
      <w:r w:rsidRPr="00BD11B5">
        <w:rPr>
          <w:rFonts w:cs="Calibri"/>
        </w:rPr>
        <w:t xml:space="preserve">. </w:t>
      </w:r>
    </w:p>
    <w:p w14:paraId="4916A0D7" w14:textId="77777777" w:rsidR="00EE34EF" w:rsidRPr="00EE34EF" w:rsidRDefault="00EE34EF" w:rsidP="00EE34EF">
      <w:pPr>
        <w:spacing w:before="0" w:beforeAutospacing="0" w:after="100" w:afterAutospacing="0" w:line="240" w:lineRule="auto"/>
        <w:jc w:val="both"/>
        <w:rPr>
          <w:rFonts w:cs="Calibri"/>
        </w:rPr>
      </w:pPr>
      <w:r w:rsidRPr="00EE34EF">
        <w:rPr>
          <w:rFonts w:cs="Calibri"/>
        </w:rPr>
        <w:t>P. riaditeľka aktuálne čaká na cenovú ponuku pre vykonanie termovízie, ktorej výsledkom bude certifikovaná správa slúžiaca k žiadosti o finančný príspevok na výmenu okien.</w:t>
      </w:r>
    </w:p>
    <w:p w14:paraId="650AF69A" w14:textId="77777777" w:rsidR="001116B5" w:rsidRDefault="001116B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14:paraId="70A35A2B" w14:textId="2D20BF2F" w:rsidR="00507B05" w:rsidRPr="002B5D97" w:rsidRDefault="00507B05" w:rsidP="00896CD9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>K</w:t>
      </w:r>
      <w:r w:rsidR="00C73C38">
        <w:rPr>
          <w:rFonts w:cs="Calibri"/>
          <w:b/>
          <w:i/>
          <w:u w:val="single"/>
        </w:rPr>
        <w:t> </w:t>
      </w:r>
      <w:r w:rsidRPr="002B5D97">
        <w:rPr>
          <w:rFonts w:cs="Calibri"/>
          <w:b/>
          <w:i/>
          <w:u w:val="single"/>
        </w:rPr>
        <w:t>bodu</w:t>
      </w:r>
      <w:r w:rsidR="00C73C38">
        <w:rPr>
          <w:rFonts w:cs="Calibri"/>
          <w:b/>
          <w:i/>
          <w:u w:val="single"/>
        </w:rPr>
        <w:t>3</w:t>
      </w:r>
      <w:r w:rsidRPr="002B5D97">
        <w:rPr>
          <w:rFonts w:cs="Calibri"/>
          <w:b/>
          <w:i/>
          <w:u w:val="single"/>
        </w:rPr>
        <w:t xml:space="preserve"> </w:t>
      </w:r>
    </w:p>
    <w:p w14:paraId="45C716DC" w14:textId="77777777" w:rsidR="00262107" w:rsidRPr="002B5D97" w:rsidRDefault="00A41BBF" w:rsidP="00262107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Prebehla diskusia k nasledujúcim témam:</w:t>
      </w:r>
    </w:p>
    <w:p w14:paraId="0529D890" w14:textId="0C9CFADE" w:rsidR="00CF304C" w:rsidRDefault="003D3945" w:rsidP="00CF304C">
      <w:pPr>
        <w:pStyle w:val="Odsekzoznamu"/>
        <w:numPr>
          <w:ilvl w:val="0"/>
          <w:numId w:val="22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Výchovno-vzdelávací proces pred cirkevnými sviatkami</w:t>
      </w:r>
    </w:p>
    <w:p w14:paraId="50D6D2C1" w14:textId="77777777" w:rsidR="005952EA" w:rsidRDefault="005952EA" w:rsidP="000F7B62">
      <w:pPr>
        <w:pStyle w:val="Odsekzoznamu"/>
        <w:spacing w:before="0" w:beforeAutospacing="0" w:after="100" w:afterAutospacing="0" w:line="240" w:lineRule="auto"/>
        <w:ind w:left="1080"/>
        <w:jc w:val="both"/>
        <w:rPr>
          <w:rFonts w:cs="Calibri"/>
        </w:rPr>
      </w:pPr>
      <w:r>
        <w:rPr>
          <w:rFonts w:cs="Calibri"/>
          <w:color w:val="222222"/>
          <w:shd w:val="clear" w:color="auto" w:fill="FFFFFF"/>
        </w:rPr>
        <w:t>Táto téma bola predložená z dôvodu, že tesne pred vianočnými sviatkami boli deti nútené venovať svoju pozornosť opakovaniu učiva a prípravám na rôzne písomky a testy </w:t>
      </w:r>
      <w:r w:rsidRPr="005952EA">
        <w:rPr>
          <w:rFonts w:cs="Calibri"/>
          <w:color w:val="222222"/>
          <w:shd w:val="clear" w:color="auto" w:fill="FFFFFF"/>
        </w:rPr>
        <w:t xml:space="preserve">v súbehu s množstvom popoludňajších školských vystúpení a aktivít. Zostávalo menej času na </w:t>
      </w:r>
      <w:proofErr w:type="spellStart"/>
      <w:r w:rsidRPr="005952EA">
        <w:rPr>
          <w:rFonts w:cs="Calibri"/>
          <w:color w:val="222222"/>
          <w:shd w:val="clear" w:color="auto" w:fill="FFFFFF"/>
        </w:rPr>
        <w:t>štíšenie</w:t>
      </w:r>
      <w:proofErr w:type="spellEnd"/>
      <w:r w:rsidRPr="005952EA">
        <w:rPr>
          <w:rFonts w:cs="Calibri"/>
          <w:color w:val="222222"/>
          <w:shd w:val="clear" w:color="auto" w:fill="FFFFFF"/>
        </w:rPr>
        <w:t> a prípravu v advente.</w:t>
      </w:r>
    </w:p>
    <w:p w14:paraId="7C069F5A" w14:textId="242C07F2" w:rsidR="00CF304C" w:rsidRDefault="000F7B62" w:rsidP="000F7B62">
      <w:pPr>
        <w:pStyle w:val="Odsekzoznamu"/>
        <w:spacing w:before="0" w:beforeAutospacing="0" w:after="100" w:afterAutospacing="0" w:line="240" w:lineRule="auto"/>
        <w:ind w:left="1080"/>
        <w:jc w:val="both"/>
        <w:rPr>
          <w:rFonts w:cs="Calibri"/>
        </w:rPr>
      </w:pPr>
      <w:r>
        <w:rPr>
          <w:rFonts w:cs="Calibri"/>
        </w:rPr>
        <w:t>Odôvodnené to bolo tým, že vyučujúci nechc</w:t>
      </w:r>
      <w:r w:rsidR="005952EA">
        <w:rPr>
          <w:rFonts w:cs="Calibri"/>
        </w:rPr>
        <w:t>eli</w:t>
      </w:r>
      <w:r>
        <w:rPr>
          <w:rFonts w:cs="Calibri"/>
        </w:rPr>
        <w:t xml:space="preserve"> nechávať všetky tieto aktivity na január. Možno  by stálo za zváženie reorganizovať, resp. naplánovať </w:t>
      </w:r>
      <w:r w:rsidR="00FE67F1">
        <w:rPr>
          <w:rFonts w:cs="Calibri"/>
        </w:rPr>
        <w:t xml:space="preserve">opakovanie a skúšanie učiva </w:t>
      </w:r>
      <w:r w:rsidR="00F1772F">
        <w:rPr>
          <w:rFonts w:cs="Calibri"/>
        </w:rPr>
        <w:lastRenderedPageBreak/>
        <w:t xml:space="preserve">najneskôr </w:t>
      </w:r>
      <w:r w:rsidR="00FE67F1">
        <w:rPr>
          <w:rFonts w:cs="Calibri"/>
        </w:rPr>
        <w:t xml:space="preserve">na prvé dva decembrové týždne. Deti, rodičia, ale aj vyučujúci by tak mali šancu na hlbšie a duchovnejšie prežívanie adventného obdobia. </w:t>
      </w:r>
    </w:p>
    <w:p w14:paraId="178BB24D" w14:textId="036283C6" w:rsidR="000E4DF1" w:rsidRDefault="00A51432" w:rsidP="000F7B62">
      <w:pPr>
        <w:pStyle w:val="Odsekzoznamu"/>
        <w:spacing w:before="0" w:beforeAutospacing="0" w:after="100" w:afterAutospacing="0" w:line="240" w:lineRule="auto"/>
        <w:ind w:left="1080"/>
        <w:jc w:val="both"/>
        <w:rPr>
          <w:rFonts w:cs="Calibri"/>
        </w:rPr>
      </w:pPr>
      <w:r>
        <w:rPr>
          <w:rFonts w:cs="Calibri"/>
        </w:rPr>
        <w:t>Vianočná akadémia sa uskutočnila</w:t>
      </w:r>
      <w:r w:rsidR="00400160">
        <w:rPr>
          <w:rFonts w:cs="Calibri"/>
        </w:rPr>
        <w:t xml:space="preserve"> ani nie </w:t>
      </w:r>
      <w:r>
        <w:rPr>
          <w:rFonts w:cs="Calibri"/>
        </w:rPr>
        <w:t>týždeň pred sviatkami</w:t>
      </w:r>
      <w:r w:rsidR="00400160">
        <w:rPr>
          <w:rFonts w:cs="Calibri"/>
        </w:rPr>
        <w:t xml:space="preserve">, čo bolo tiež časovo aj organizačne náročné. Keďže koledy by mali znieť až po 16.12., najskorší možný termín preto vyšiel na pondelok 19.12.2023. </w:t>
      </w:r>
      <w:r w:rsidR="000E4DF1">
        <w:rPr>
          <w:rFonts w:cs="Calibri"/>
        </w:rPr>
        <w:t xml:space="preserve">Mnohé z detí, ktoré vystupujú na školskej vianočnej akadémii sú aj žiakmi ZUŠ pri našej škole. Preto, pokiaľ sa deti zúčastňujú vystúpení v rámci ZŠ aj ZUŠ, čo je zväčša v jedno poobedie, </w:t>
      </w:r>
      <w:r w:rsidR="00C73C38">
        <w:rPr>
          <w:rFonts w:cs="Calibri"/>
        </w:rPr>
        <w:t xml:space="preserve">je to pre </w:t>
      </w:r>
      <w:proofErr w:type="spellStart"/>
      <w:r w:rsidR="00C73C38">
        <w:rPr>
          <w:rFonts w:cs="Calibri"/>
        </w:rPr>
        <w:t>ne</w:t>
      </w:r>
      <w:proofErr w:type="spellEnd"/>
      <w:r w:rsidR="00C73C38">
        <w:rPr>
          <w:rFonts w:cs="Calibri"/>
        </w:rPr>
        <w:t xml:space="preserve"> aj pre ich rodičov mierne stresujúce a vyčerpávajúce presúvať sa z jednej akcie na druhú. Napriek návrhom ZUŠ nesúhlasí so organizovan</w:t>
      </w:r>
      <w:r w:rsidR="00EE34EF">
        <w:rPr>
          <w:rFonts w:cs="Calibri"/>
        </w:rPr>
        <w:t>ím spoločnej</w:t>
      </w:r>
      <w:r w:rsidR="00C73C38">
        <w:rPr>
          <w:rFonts w:cs="Calibri"/>
        </w:rPr>
        <w:t xml:space="preserve"> vianočn</w:t>
      </w:r>
      <w:r w:rsidR="00EE34EF">
        <w:rPr>
          <w:rFonts w:cs="Calibri"/>
        </w:rPr>
        <w:t>ej</w:t>
      </w:r>
      <w:r w:rsidR="00C73C38">
        <w:rPr>
          <w:rFonts w:cs="Calibri"/>
        </w:rPr>
        <w:t xml:space="preserve"> akadémi</w:t>
      </w:r>
      <w:r w:rsidR="00EE34EF">
        <w:rPr>
          <w:rFonts w:cs="Calibri"/>
        </w:rPr>
        <w:t>e.</w:t>
      </w:r>
    </w:p>
    <w:p w14:paraId="39E6187C" w14:textId="73220335" w:rsidR="00A51432" w:rsidRPr="00232E94" w:rsidRDefault="007B2589" w:rsidP="00232E94">
      <w:pPr>
        <w:pStyle w:val="Odsekzoznamu"/>
        <w:spacing w:before="0" w:beforeAutospacing="0" w:after="100" w:afterAutospacing="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Vedenie školy </w:t>
      </w:r>
      <w:r w:rsidR="00EE34EF">
        <w:rPr>
          <w:rFonts w:cs="Calibri"/>
        </w:rPr>
        <w:t xml:space="preserve">predostrelo myšlienku </w:t>
      </w:r>
      <w:r w:rsidR="00E665A0">
        <w:rPr>
          <w:rFonts w:cs="Calibri"/>
        </w:rPr>
        <w:t>organizovani</w:t>
      </w:r>
      <w:r w:rsidR="00EE34EF">
        <w:rPr>
          <w:rFonts w:cs="Calibri"/>
        </w:rPr>
        <w:t>a</w:t>
      </w:r>
      <w:r w:rsidR="00E665A0">
        <w:rPr>
          <w:rFonts w:cs="Calibri"/>
        </w:rPr>
        <w:t xml:space="preserve"> vianočnej akadémie mimo priestorov školy, kde však okrem samotného vystúpenia detí treba vziať do úvahy vianočnú burzu a podávanie teplých jedál</w:t>
      </w:r>
      <w:r w:rsidR="00FC094B">
        <w:rPr>
          <w:rFonts w:cs="Calibri"/>
        </w:rPr>
        <w:t>. Každopádne sa zvažuje prenájom pódia, aj pre účely iných kultúrno-spoločenských aktivít organizovaných našou školou</w:t>
      </w:r>
      <w:r w:rsidR="00644A10">
        <w:rPr>
          <w:rFonts w:cs="Calibri"/>
        </w:rPr>
        <w:t>.</w:t>
      </w:r>
      <w:r w:rsidR="00232E94">
        <w:rPr>
          <w:rFonts w:cs="Calibri"/>
        </w:rPr>
        <w:t xml:space="preserve"> Prenájom by mohol byť financovaný aj zo zdrojov RR.</w:t>
      </w:r>
    </w:p>
    <w:p w14:paraId="5CB74762" w14:textId="77777777" w:rsidR="000F7B62" w:rsidRPr="000F7B62" w:rsidRDefault="000F7B62" w:rsidP="000F7B62">
      <w:pPr>
        <w:pStyle w:val="Odsekzoznamu"/>
        <w:spacing w:before="0" w:beforeAutospacing="0" w:after="100" w:afterAutospacing="0" w:line="240" w:lineRule="auto"/>
        <w:ind w:left="1080"/>
        <w:jc w:val="both"/>
        <w:rPr>
          <w:rFonts w:cs="Calibri"/>
        </w:rPr>
      </w:pPr>
    </w:p>
    <w:p w14:paraId="7ADE4DDB" w14:textId="02EA1202" w:rsidR="00AF5FD4" w:rsidRDefault="003D3945" w:rsidP="00AF5FD4">
      <w:pPr>
        <w:pStyle w:val="Odsekzoznamu"/>
        <w:numPr>
          <w:ilvl w:val="0"/>
          <w:numId w:val="22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Tlmočenie vďaky rodičov vedeniu školy za </w:t>
      </w:r>
      <w:r w:rsidR="00AF5FD4">
        <w:rPr>
          <w:rFonts w:cs="Calibri"/>
        </w:rPr>
        <w:t xml:space="preserve">vyvíjanie nových iniciatív, za ochotu slúžiť všetkým a taktiež za prístup </w:t>
      </w:r>
      <w:r w:rsidRPr="00AF5FD4">
        <w:rPr>
          <w:rFonts w:cs="Calibri"/>
        </w:rPr>
        <w:t>p. učiteľk</w:t>
      </w:r>
      <w:r w:rsidR="00AF5FD4">
        <w:rPr>
          <w:rFonts w:cs="Calibri"/>
        </w:rPr>
        <w:t>y</w:t>
      </w:r>
      <w:r w:rsidRPr="00AF5FD4">
        <w:rPr>
          <w:rFonts w:cs="Calibri"/>
        </w:rPr>
        <w:t xml:space="preserve"> </w:t>
      </w:r>
      <w:proofErr w:type="spellStart"/>
      <w:r w:rsidRPr="00AF5FD4">
        <w:rPr>
          <w:rFonts w:cs="Calibri"/>
        </w:rPr>
        <w:t>Korfantov</w:t>
      </w:r>
      <w:r w:rsidR="00AF5FD4">
        <w:rPr>
          <w:rFonts w:cs="Calibri"/>
        </w:rPr>
        <w:t>ej</w:t>
      </w:r>
      <w:proofErr w:type="spellEnd"/>
      <w:r w:rsidRPr="00AF5FD4">
        <w:rPr>
          <w:rFonts w:cs="Calibri"/>
        </w:rPr>
        <w:t xml:space="preserve"> k</w:t>
      </w:r>
      <w:r w:rsidR="00435014">
        <w:rPr>
          <w:rFonts w:cs="Calibri"/>
        </w:rPr>
        <w:t> </w:t>
      </w:r>
      <w:r w:rsidRPr="00AF5FD4">
        <w:rPr>
          <w:rFonts w:cs="Calibri"/>
        </w:rPr>
        <w:t>deťom</w:t>
      </w:r>
      <w:r w:rsidR="00435014">
        <w:rPr>
          <w:rFonts w:cs="Calibri"/>
        </w:rPr>
        <w:t xml:space="preserve">. </w:t>
      </w:r>
      <w:r w:rsidR="00EE34EF">
        <w:rPr>
          <w:rFonts w:cs="Calibri"/>
        </w:rPr>
        <w:t>Rodičia v</w:t>
      </w:r>
      <w:r w:rsidR="00435014">
        <w:rPr>
          <w:rFonts w:cs="Calibri"/>
        </w:rPr>
        <w:t xml:space="preserve">yzdvihujú jej odbornosť, iniciatívu, lásku k deťom. Je skvelým vzorom pre mladšie kolegyne potrebujúce usmernenie. </w:t>
      </w:r>
    </w:p>
    <w:p w14:paraId="35D6B8E5" w14:textId="77777777" w:rsidR="00BF35E2" w:rsidRDefault="00BF35E2" w:rsidP="00BF35E2">
      <w:pPr>
        <w:pStyle w:val="Odsekzoznamu"/>
        <w:spacing w:before="0" w:beforeAutospacing="0" w:after="100" w:afterAutospacing="0" w:line="240" w:lineRule="auto"/>
        <w:ind w:left="1080"/>
        <w:jc w:val="both"/>
        <w:rPr>
          <w:rFonts w:cs="Calibri"/>
        </w:rPr>
      </w:pPr>
    </w:p>
    <w:p w14:paraId="6CEFCD51" w14:textId="51C1DF7F" w:rsidR="00A41BBF" w:rsidRDefault="00A41BBF" w:rsidP="002F651C">
      <w:pPr>
        <w:spacing w:before="0" w:beforeAutospacing="0" w:after="100" w:afterAutospacing="0" w:line="240" w:lineRule="auto"/>
        <w:jc w:val="both"/>
        <w:rPr>
          <w:rFonts w:cs="Calibri"/>
        </w:rPr>
      </w:pPr>
    </w:p>
    <w:p w14:paraId="4E35DC6F" w14:textId="133E7854" w:rsidR="00A01D72" w:rsidRDefault="00A01D72" w:rsidP="00A01D72">
      <w:pPr>
        <w:spacing w:before="0" w:beforeAutospacing="0" w:after="100" w:afterAutospacing="0" w:line="240" w:lineRule="auto"/>
        <w:jc w:val="both"/>
        <w:rPr>
          <w:rFonts w:cs="Calibri"/>
          <w:bCs/>
          <w:i/>
        </w:rPr>
      </w:pPr>
      <w:r w:rsidRPr="002B5D97">
        <w:rPr>
          <w:rFonts w:cs="Calibri"/>
          <w:b/>
          <w:i/>
          <w:u w:val="single"/>
        </w:rPr>
        <w:t>K</w:t>
      </w:r>
      <w:r>
        <w:rPr>
          <w:rFonts w:cs="Calibri"/>
          <w:b/>
          <w:i/>
          <w:u w:val="single"/>
        </w:rPr>
        <w:t> </w:t>
      </w:r>
      <w:r w:rsidRPr="002B5D97">
        <w:rPr>
          <w:rFonts w:cs="Calibri"/>
          <w:b/>
          <w:i/>
          <w:u w:val="single"/>
        </w:rPr>
        <w:t>bodu</w:t>
      </w:r>
      <w:r>
        <w:rPr>
          <w:rFonts w:cs="Calibri"/>
          <w:b/>
          <w:i/>
          <w:u w:val="single"/>
        </w:rPr>
        <w:t xml:space="preserve"> 4 </w:t>
      </w:r>
    </w:p>
    <w:p w14:paraId="0C783675" w14:textId="668C740F" w:rsidR="00532B8F" w:rsidRDefault="00532B8F" w:rsidP="002F651C">
      <w:pPr>
        <w:pStyle w:val="Odsekzoznamu"/>
        <w:numPr>
          <w:ilvl w:val="0"/>
          <w:numId w:val="29"/>
        </w:numPr>
        <w:spacing w:before="0" w:beforeAutospacing="0" w:after="100" w:afterAutospacing="0" w:line="240" w:lineRule="auto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Členovia RR spolu s vedením školy navrhujú prezentovať Deň otvorených dverí </w:t>
      </w:r>
      <w:r w:rsidR="0044673A">
        <w:rPr>
          <w:rFonts w:cs="Calibri"/>
          <w:bCs/>
          <w:iCs/>
        </w:rPr>
        <w:t>v spolupráci s</w:t>
      </w:r>
      <w:r w:rsidR="00EE34EF">
        <w:rPr>
          <w:rFonts w:cs="Calibri"/>
          <w:bCs/>
          <w:iCs/>
        </w:rPr>
        <w:t> </w:t>
      </w:r>
      <w:r w:rsidR="0044673A">
        <w:rPr>
          <w:rFonts w:cs="Calibri"/>
          <w:bCs/>
          <w:iCs/>
        </w:rPr>
        <w:t>MČ</w:t>
      </w:r>
      <w:r w:rsidR="00EE34EF">
        <w:rPr>
          <w:rFonts w:cs="Calibri"/>
          <w:bCs/>
          <w:iCs/>
        </w:rPr>
        <w:t xml:space="preserve"> Sídlisko </w:t>
      </w:r>
      <w:r w:rsidR="0044673A">
        <w:rPr>
          <w:rFonts w:cs="Calibri"/>
          <w:bCs/>
          <w:iCs/>
        </w:rPr>
        <w:t xml:space="preserve">KVP, napr. v občasníku </w:t>
      </w:r>
      <w:proofErr w:type="spellStart"/>
      <w:r w:rsidR="0044673A">
        <w:rPr>
          <w:rFonts w:cs="Calibri"/>
          <w:bCs/>
          <w:iCs/>
        </w:rPr>
        <w:t>KVaPka</w:t>
      </w:r>
      <w:proofErr w:type="spellEnd"/>
      <w:r w:rsidR="0044673A">
        <w:rPr>
          <w:rFonts w:cs="Calibri"/>
          <w:bCs/>
          <w:iCs/>
        </w:rPr>
        <w:t xml:space="preserve">, </w:t>
      </w:r>
      <w:r w:rsidR="00EE34EF">
        <w:rPr>
          <w:rFonts w:cs="Calibri"/>
          <w:bCs/>
          <w:iCs/>
        </w:rPr>
        <w:t xml:space="preserve">na </w:t>
      </w:r>
      <w:r w:rsidR="0044673A">
        <w:rPr>
          <w:rFonts w:cs="Calibri"/>
          <w:bCs/>
          <w:iCs/>
        </w:rPr>
        <w:t xml:space="preserve">vývesnej tabuli </w:t>
      </w:r>
      <w:r w:rsidR="00EE34EF">
        <w:rPr>
          <w:rFonts w:cs="Calibri"/>
          <w:bCs/>
          <w:iCs/>
        </w:rPr>
        <w:t>miestneho úradu.</w:t>
      </w:r>
      <w:r w:rsidR="0044673A">
        <w:rPr>
          <w:rFonts w:cs="Calibri"/>
          <w:bCs/>
          <w:iCs/>
        </w:rPr>
        <w:t xml:space="preserve"> Prípadne vytlačiť plagátiky a rozdistribuovať ich do kostolov, materských škôl, inštitúcií prevádzkujúcich voľnočasové aktivity pre deti alebo </w:t>
      </w:r>
      <w:r w:rsidR="004234E4">
        <w:rPr>
          <w:rFonts w:cs="Calibri"/>
          <w:bCs/>
          <w:iCs/>
        </w:rPr>
        <w:t>aj v kruhu rodiny a priateľov.</w:t>
      </w:r>
    </w:p>
    <w:p w14:paraId="096B07C9" w14:textId="4F18FB94" w:rsidR="00A01D72" w:rsidRDefault="00A01D72" w:rsidP="002F651C">
      <w:pPr>
        <w:pStyle w:val="Odsekzoznamu"/>
        <w:numPr>
          <w:ilvl w:val="0"/>
          <w:numId w:val="29"/>
        </w:numPr>
        <w:spacing w:before="0" w:beforeAutospacing="0" w:after="100" w:afterAutospacing="0" w:line="240" w:lineRule="auto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Členovia RR navrhli prieskum týkajúci sa hospodárenia s kancelárskym papierom na 1. a 2. stupni. Na základe </w:t>
      </w:r>
      <w:r w:rsidR="00762E83">
        <w:rPr>
          <w:rFonts w:cs="Calibri"/>
          <w:bCs/>
          <w:iCs/>
        </w:rPr>
        <w:t>zistení sa vyberie vhodnejšia alternatíva, t. j. či každý žiak (na 1 školský rok) prinesie jedno celé balenie kancelárskeho papiera alebo prispeje peňažnou sumou.</w:t>
      </w:r>
    </w:p>
    <w:p w14:paraId="59AEAFE5" w14:textId="287F0E01" w:rsidR="007546E0" w:rsidRDefault="007546E0" w:rsidP="002F651C">
      <w:pPr>
        <w:pStyle w:val="Odsekzoznamu"/>
        <w:numPr>
          <w:ilvl w:val="0"/>
          <w:numId w:val="29"/>
        </w:numPr>
        <w:spacing w:before="0" w:beforeAutospacing="0" w:after="100" w:afterAutospacing="0" w:line="240" w:lineRule="auto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>Bola nastolená otázka kompetencií v procese rozhodovania a dohadovania cien a</w:t>
      </w:r>
      <w:r w:rsidR="001E3A5B">
        <w:rPr>
          <w:rFonts w:cs="Calibri"/>
          <w:bCs/>
          <w:iCs/>
        </w:rPr>
        <w:t> </w:t>
      </w:r>
      <w:r>
        <w:rPr>
          <w:rFonts w:cs="Calibri"/>
          <w:bCs/>
          <w:iCs/>
        </w:rPr>
        <w:t>podmienok</w:t>
      </w:r>
      <w:r w:rsidR="001E3A5B">
        <w:rPr>
          <w:rFonts w:cs="Calibri"/>
          <w:bCs/>
          <w:iCs/>
        </w:rPr>
        <w:t xml:space="preserve"> školských</w:t>
      </w:r>
      <w:r>
        <w:rPr>
          <w:rFonts w:cs="Calibri"/>
          <w:bCs/>
          <w:iCs/>
        </w:rPr>
        <w:t xml:space="preserve"> akcií</w:t>
      </w:r>
      <w:r w:rsidR="005737AC">
        <w:rPr>
          <w:rFonts w:cs="Calibri"/>
          <w:bCs/>
          <w:iCs/>
        </w:rPr>
        <w:t>, v tomto prípade lyžiarskeho výcviku. Rodičom sa nepozdával časový rozvrh a cena zahŕňajúca zapožičanie výstroja, výcvik a obed v lyžiarskom stredisku aj vzhľadom k vekovej kategórií detí. Dôvodom bol</w:t>
      </w:r>
      <w:r w:rsidR="00E13DB8">
        <w:rPr>
          <w:rFonts w:cs="Calibri"/>
          <w:bCs/>
          <w:iCs/>
        </w:rPr>
        <w:t>i nedostatočne</w:t>
      </w:r>
      <w:r w:rsidR="0098784A">
        <w:rPr>
          <w:rFonts w:cs="Calibri"/>
          <w:bCs/>
          <w:iCs/>
        </w:rPr>
        <w:t xml:space="preserve"> </w:t>
      </w:r>
      <w:r w:rsidR="00E13DB8">
        <w:rPr>
          <w:rFonts w:cs="Calibri"/>
          <w:bCs/>
          <w:iCs/>
        </w:rPr>
        <w:t>komunikované podmienky oboma stranami a teda došlo k tzv. komunikačnému šumu.</w:t>
      </w:r>
    </w:p>
    <w:p w14:paraId="1C013F37" w14:textId="4EAEA552" w:rsidR="00153FDE" w:rsidRDefault="00153FDE" w:rsidP="002F651C">
      <w:pPr>
        <w:pStyle w:val="Odsekzoznamu"/>
        <w:numPr>
          <w:ilvl w:val="0"/>
          <w:numId w:val="29"/>
        </w:numPr>
        <w:spacing w:before="0" w:beforeAutospacing="0" w:after="100" w:afterAutospacing="0" w:line="240" w:lineRule="auto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>Učebnice nedosahujú požadovanú kvalitu viazania, už po krátkodobom používaní sa rozpadávajú. Ministerstvo školstva SR prispieva škole sumou 3000,-</w:t>
      </w:r>
      <w:r w:rsidRPr="00153FDE">
        <w:rPr>
          <w:rFonts w:cs="Calibri"/>
        </w:rPr>
        <w:t xml:space="preserve"> </w:t>
      </w:r>
      <w:r w:rsidRPr="00EC6D3A">
        <w:rPr>
          <w:rFonts w:cs="Calibri"/>
        </w:rPr>
        <w:t>€</w:t>
      </w:r>
      <w:r>
        <w:rPr>
          <w:rFonts w:cs="Calibri"/>
        </w:rPr>
        <w:t xml:space="preserve">  na 1 školský rok</w:t>
      </w:r>
      <w:r w:rsidR="00400C89">
        <w:rPr>
          <w:rFonts w:cs="Calibri"/>
        </w:rPr>
        <w:t>, čo žiaľ, dostatočne nepokrýva potrebu doplnenia stavu učebníc.</w:t>
      </w:r>
      <w:r w:rsidR="0098784A">
        <w:rPr>
          <w:rFonts w:cs="Calibri"/>
        </w:rPr>
        <w:t xml:space="preserve"> Koncom šk. r. 2022/2023 RR navrhne prípadný príspevok pre tento účel.</w:t>
      </w:r>
    </w:p>
    <w:p w14:paraId="22AF29E9" w14:textId="60714B48" w:rsidR="00762E83" w:rsidRDefault="00762E83" w:rsidP="00762E83">
      <w:pPr>
        <w:spacing w:before="0" w:beforeAutospacing="0" w:after="100" w:afterAutospacing="0" w:line="240" w:lineRule="auto"/>
        <w:jc w:val="both"/>
        <w:rPr>
          <w:rFonts w:cs="Calibri"/>
          <w:bCs/>
          <w:iCs/>
        </w:rPr>
      </w:pPr>
    </w:p>
    <w:p w14:paraId="7561E89D" w14:textId="77777777" w:rsidR="00762E83" w:rsidRPr="00762E83" w:rsidRDefault="00762E83" w:rsidP="00762E83">
      <w:pPr>
        <w:spacing w:before="0" w:beforeAutospacing="0" w:after="100" w:afterAutospacing="0" w:line="240" w:lineRule="auto"/>
        <w:jc w:val="both"/>
        <w:rPr>
          <w:rFonts w:cs="Calibri"/>
          <w:bCs/>
          <w:iCs/>
        </w:rPr>
      </w:pPr>
    </w:p>
    <w:p w14:paraId="46A47D02" w14:textId="77777777" w:rsidR="008C733C" w:rsidRPr="002B5D97" w:rsidRDefault="008C733C" w:rsidP="002F651C">
      <w:pPr>
        <w:spacing w:before="0" w:beforeAutospacing="0" w:after="100" w:afterAutospacing="0" w:line="240" w:lineRule="auto"/>
        <w:jc w:val="both"/>
        <w:rPr>
          <w:rFonts w:cs="Calibri"/>
          <w:lang w:eastAsia="sk-SK"/>
        </w:rPr>
      </w:pPr>
      <w:r w:rsidRPr="002B5D97">
        <w:rPr>
          <w:rFonts w:cs="Calibri"/>
        </w:rPr>
        <w:t xml:space="preserve">Po prerokovaní všetkých bodov programu </w:t>
      </w:r>
      <w:r w:rsidR="00C77C55">
        <w:rPr>
          <w:rFonts w:cs="Calibri"/>
        </w:rPr>
        <w:t>bola schôdza ukončená.</w:t>
      </w:r>
    </w:p>
    <w:p w14:paraId="2F5C94D0" w14:textId="77777777"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14:paraId="0DC5B64C" w14:textId="77777777" w:rsidR="006B0053" w:rsidRPr="002B5D97" w:rsidRDefault="006B0053" w:rsidP="003B1324">
      <w:pPr>
        <w:pStyle w:val="Bezriadkovania1"/>
        <w:spacing w:before="0" w:beforeAutospacing="0" w:after="0" w:afterAutospacing="0"/>
        <w:rPr>
          <w:rFonts w:cs="Calibri"/>
        </w:rPr>
      </w:pPr>
    </w:p>
    <w:p w14:paraId="74EF4711" w14:textId="77777777"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14:paraId="1A863FA1" w14:textId="403B36E5" w:rsidR="008C733C" w:rsidRPr="002B5D97" w:rsidRDefault="00B64730" w:rsidP="003B1324">
      <w:pPr>
        <w:pStyle w:val="Bezriadkovania1"/>
        <w:spacing w:before="0" w:beforeAutospacing="0" w:after="0" w:afterAutospacing="0"/>
        <w:rPr>
          <w:rFonts w:cs="Calibri"/>
        </w:rPr>
      </w:pPr>
      <w:r w:rsidRPr="002B5D97">
        <w:rPr>
          <w:rFonts w:cs="Calibri"/>
        </w:rPr>
        <w:t>V Košiciach dňa</w:t>
      </w:r>
      <w:r w:rsidR="00C77C55">
        <w:rPr>
          <w:rFonts w:cs="Calibri"/>
        </w:rPr>
        <w:t xml:space="preserve"> </w:t>
      </w:r>
      <w:r w:rsidR="00532B8F">
        <w:rPr>
          <w:rFonts w:cs="Calibri"/>
        </w:rPr>
        <w:t>15.02.2023</w:t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532B8F">
        <w:rPr>
          <w:rFonts w:cs="Calibri"/>
        </w:rPr>
        <w:tab/>
      </w:r>
      <w:r w:rsidRPr="002B5D97">
        <w:rPr>
          <w:rFonts w:cs="Calibri"/>
        </w:rPr>
        <w:t>Zapísala</w:t>
      </w:r>
      <w:r w:rsidR="00532B8F">
        <w:rPr>
          <w:rFonts w:cs="Calibri"/>
        </w:rPr>
        <w:t>: Janka Šimková</w:t>
      </w:r>
    </w:p>
    <w:sectPr w:rsidR="008C733C" w:rsidRPr="002B5D97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0DD" w14:textId="77777777" w:rsidR="00943705" w:rsidRDefault="00943705" w:rsidP="00943705">
      <w:pPr>
        <w:spacing w:before="0" w:after="0" w:line="240" w:lineRule="auto"/>
      </w:pPr>
      <w:r>
        <w:separator/>
      </w:r>
    </w:p>
  </w:endnote>
  <w:endnote w:type="continuationSeparator" w:id="0">
    <w:p w14:paraId="00AE8CF9" w14:textId="77777777" w:rsidR="00943705" w:rsidRDefault="00943705" w:rsidP="009437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FD56" w14:textId="77777777" w:rsidR="00943705" w:rsidRDefault="00943705" w:rsidP="00943705">
      <w:pPr>
        <w:spacing w:before="0" w:after="0" w:line="240" w:lineRule="auto"/>
      </w:pPr>
      <w:r>
        <w:separator/>
      </w:r>
    </w:p>
  </w:footnote>
  <w:footnote w:type="continuationSeparator" w:id="0">
    <w:p w14:paraId="402656A8" w14:textId="77777777" w:rsidR="00943705" w:rsidRDefault="00943705" w:rsidP="009437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B364CC0"/>
    <w:multiLevelType w:val="hybridMultilevel"/>
    <w:tmpl w:val="2BCCBAAA"/>
    <w:lvl w:ilvl="0" w:tplc="FBEAD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1767E"/>
    <w:multiLevelType w:val="hybridMultilevel"/>
    <w:tmpl w:val="82EC2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5AF"/>
    <w:multiLevelType w:val="hybridMultilevel"/>
    <w:tmpl w:val="41A6D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0E8B"/>
    <w:multiLevelType w:val="hybridMultilevel"/>
    <w:tmpl w:val="E444C182"/>
    <w:lvl w:ilvl="0" w:tplc="DB5A9DB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73CD6"/>
    <w:multiLevelType w:val="hybridMultilevel"/>
    <w:tmpl w:val="D69CD546"/>
    <w:lvl w:ilvl="0" w:tplc="C35658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058B"/>
    <w:multiLevelType w:val="hybridMultilevel"/>
    <w:tmpl w:val="756EA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24F6E"/>
    <w:multiLevelType w:val="hybridMultilevel"/>
    <w:tmpl w:val="E9C82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8E1359"/>
    <w:multiLevelType w:val="hybridMultilevel"/>
    <w:tmpl w:val="9528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C0D67"/>
    <w:multiLevelType w:val="hybridMultilevel"/>
    <w:tmpl w:val="C572617E"/>
    <w:lvl w:ilvl="0" w:tplc="F956D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C19C0"/>
    <w:multiLevelType w:val="hybridMultilevel"/>
    <w:tmpl w:val="9EB89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7D10"/>
    <w:multiLevelType w:val="hybridMultilevel"/>
    <w:tmpl w:val="3D74FD34"/>
    <w:lvl w:ilvl="0" w:tplc="600E747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B6833"/>
    <w:multiLevelType w:val="hybridMultilevel"/>
    <w:tmpl w:val="641E529A"/>
    <w:lvl w:ilvl="0" w:tplc="40A802D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1737182">
    <w:abstractNumId w:val="20"/>
  </w:num>
  <w:num w:numId="2" w16cid:durableId="1155295294">
    <w:abstractNumId w:val="11"/>
  </w:num>
  <w:num w:numId="3" w16cid:durableId="1076631740">
    <w:abstractNumId w:val="21"/>
  </w:num>
  <w:num w:numId="4" w16cid:durableId="1562328525">
    <w:abstractNumId w:val="6"/>
  </w:num>
  <w:num w:numId="5" w16cid:durableId="58139929">
    <w:abstractNumId w:val="0"/>
  </w:num>
  <w:num w:numId="6" w16cid:durableId="677661286">
    <w:abstractNumId w:val="8"/>
  </w:num>
  <w:num w:numId="7" w16cid:durableId="634679770">
    <w:abstractNumId w:val="26"/>
  </w:num>
  <w:num w:numId="8" w16cid:durableId="1248341370">
    <w:abstractNumId w:val="16"/>
  </w:num>
  <w:num w:numId="9" w16cid:durableId="2061324765">
    <w:abstractNumId w:val="25"/>
  </w:num>
  <w:num w:numId="10" w16cid:durableId="1044477758">
    <w:abstractNumId w:val="9"/>
  </w:num>
  <w:num w:numId="11" w16cid:durableId="683826658">
    <w:abstractNumId w:val="14"/>
  </w:num>
  <w:num w:numId="12" w16cid:durableId="2131969641">
    <w:abstractNumId w:val="19"/>
  </w:num>
  <w:num w:numId="13" w16cid:durableId="92016567">
    <w:abstractNumId w:val="7"/>
  </w:num>
  <w:num w:numId="14" w16cid:durableId="1313605075">
    <w:abstractNumId w:val="27"/>
  </w:num>
  <w:num w:numId="15" w16cid:durableId="1233156107">
    <w:abstractNumId w:val="13"/>
  </w:num>
  <w:num w:numId="16" w16cid:durableId="15667455">
    <w:abstractNumId w:val="12"/>
  </w:num>
  <w:num w:numId="17" w16cid:durableId="729381602">
    <w:abstractNumId w:val="18"/>
  </w:num>
  <w:num w:numId="18" w16cid:durableId="1583879137">
    <w:abstractNumId w:val="15"/>
  </w:num>
  <w:num w:numId="19" w16cid:durableId="1739551587">
    <w:abstractNumId w:val="3"/>
  </w:num>
  <w:num w:numId="20" w16cid:durableId="411003643">
    <w:abstractNumId w:val="17"/>
  </w:num>
  <w:num w:numId="21" w16cid:durableId="238901689">
    <w:abstractNumId w:val="23"/>
  </w:num>
  <w:num w:numId="22" w16cid:durableId="936399853">
    <w:abstractNumId w:val="1"/>
  </w:num>
  <w:num w:numId="23" w16cid:durableId="2007972359">
    <w:abstractNumId w:val="24"/>
  </w:num>
  <w:num w:numId="24" w16cid:durableId="218172497">
    <w:abstractNumId w:val="5"/>
  </w:num>
  <w:num w:numId="25" w16cid:durableId="166023040">
    <w:abstractNumId w:val="28"/>
  </w:num>
  <w:num w:numId="26" w16cid:durableId="1631470184">
    <w:abstractNumId w:val="4"/>
  </w:num>
  <w:num w:numId="27" w16cid:durableId="1031760239">
    <w:abstractNumId w:val="22"/>
  </w:num>
  <w:num w:numId="28" w16cid:durableId="834301723">
    <w:abstractNumId w:val="2"/>
  </w:num>
  <w:num w:numId="29" w16cid:durableId="64838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5"/>
    <w:rsid w:val="000076A0"/>
    <w:rsid w:val="00022292"/>
    <w:rsid w:val="000254B1"/>
    <w:rsid w:val="00034DF6"/>
    <w:rsid w:val="00045CA5"/>
    <w:rsid w:val="0009185C"/>
    <w:rsid w:val="0009358F"/>
    <w:rsid w:val="000E0349"/>
    <w:rsid w:val="000E4DF1"/>
    <w:rsid w:val="000E7FD4"/>
    <w:rsid w:val="000F7B62"/>
    <w:rsid w:val="001116B5"/>
    <w:rsid w:val="00153FDE"/>
    <w:rsid w:val="00164368"/>
    <w:rsid w:val="00173591"/>
    <w:rsid w:val="001878E2"/>
    <w:rsid w:val="00190940"/>
    <w:rsid w:val="001B72A1"/>
    <w:rsid w:val="001B7A09"/>
    <w:rsid w:val="001C5D9A"/>
    <w:rsid w:val="001D06FD"/>
    <w:rsid w:val="001E3A5B"/>
    <w:rsid w:val="001E6982"/>
    <w:rsid w:val="00220912"/>
    <w:rsid w:val="00227E6D"/>
    <w:rsid w:val="00232E94"/>
    <w:rsid w:val="00240E04"/>
    <w:rsid w:val="002418BA"/>
    <w:rsid w:val="0024629E"/>
    <w:rsid w:val="00250495"/>
    <w:rsid w:val="00252784"/>
    <w:rsid w:val="00257C59"/>
    <w:rsid w:val="002619CD"/>
    <w:rsid w:val="00262107"/>
    <w:rsid w:val="002653B4"/>
    <w:rsid w:val="00272B37"/>
    <w:rsid w:val="00276EA3"/>
    <w:rsid w:val="002970B4"/>
    <w:rsid w:val="002A1681"/>
    <w:rsid w:val="002A2BA3"/>
    <w:rsid w:val="002B2693"/>
    <w:rsid w:val="002B5D97"/>
    <w:rsid w:val="002C0B8D"/>
    <w:rsid w:val="002D35D8"/>
    <w:rsid w:val="002D5774"/>
    <w:rsid w:val="002D72F2"/>
    <w:rsid w:val="002E65F1"/>
    <w:rsid w:val="002F651C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D3945"/>
    <w:rsid w:val="003D5BE2"/>
    <w:rsid w:val="003E3750"/>
    <w:rsid w:val="003F5826"/>
    <w:rsid w:val="00400160"/>
    <w:rsid w:val="00400C89"/>
    <w:rsid w:val="00401F62"/>
    <w:rsid w:val="00402595"/>
    <w:rsid w:val="004026CC"/>
    <w:rsid w:val="004234E4"/>
    <w:rsid w:val="00431621"/>
    <w:rsid w:val="00435011"/>
    <w:rsid w:val="00435014"/>
    <w:rsid w:val="004409D2"/>
    <w:rsid w:val="0044673A"/>
    <w:rsid w:val="00460097"/>
    <w:rsid w:val="00465413"/>
    <w:rsid w:val="004779D2"/>
    <w:rsid w:val="00485A82"/>
    <w:rsid w:val="00492D5E"/>
    <w:rsid w:val="004C773E"/>
    <w:rsid w:val="004C77B5"/>
    <w:rsid w:val="004D3A11"/>
    <w:rsid w:val="004E2CEE"/>
    <w:rsid w:val="004E681A"/>
    <w:rsid w:val="004F5A10"/>
    <w:rsid w:val="005045D3"/>
    <w:rsid w:val="00507B05"/>
    <w:rsid w:val="005164EA"/>
    <w:rsid w:val="00532B8F"/>
    <w:rsid w:val="005560ED"/>
    <w:rsid w:val="00560D8D"/>
    <w:rsid w:val="005737AC"/>
    <w:rsid w:val="005772D7"/>
    <w:rsid w:val="005952EA"/>
    <w:rsid w:val="005B6B8E"/>
    <w:rsid w:val="005C1D5A"/>
    <w:rsid w:val="005C483D"/>
    <w:rsid w:val="005C79A5"/>
    <w:rsid w:val="005F1E3E"/>
    <w:rsid w:val="00644A10"/>
    <w:rsid w:val="00647D4D"/>
    <w:rsid w:val="00655F94"/>
    <w:rsid w:val="0066303B"/>
    <w:rsid w:val="006662B5"/>
    <w:rsid w:val="00667AF2"/>
    <w:rsid w:val="00683177"/>
    <w:rsid w:val="00685E6C"/>
    <w:rsid w:val="006A00A3"/>
    <w:rsid w:val="006A31CC"/>
    <w:rsid w:val="006B0053"/>
    <w:rsid w:val="006B0822"/>
    <w:rsid w:val="006B3168"/>
    <w:rsid w:val="006C0652"/>
    <w:rsid w:val="006C58B5"/>
    <w:rsid w:val="006D0720"/>
    <w:rsid w:val="006D3345"/>
    <w:rsid w:val="006E5D7C"/>
    <w:rsid w:val="00701335"/>
    <w:rsid w:val="00701798"/>
    <w:rsid w:val="00721E80"/>
    <w:rsid w:val="007546E0"/>
    <w:rsid w:val="00762E83"/>
    <w:rsid w:val="00764F16"/>
    <w:rsid w:val="00765701"/>
    <w:rsid w:val="00773316"/>
    <w:rsid w:val="00776FEB"/>
    <w:rsid w:val="0078202D"/>
    <w:rsid w:val="00783106"/>
    <w:rsid w:val="007A6166"/>
    <w:rsid w:val="007B2589"/>
    <w:rsid w:val="007B528C"/>
    <w:rsid w:val="007B5D28"/>
    <w:rsid w:val="007B5FC7"/>
    <w:rsid w:val="007C155A"/>
    <w:rsid w:val="007D575B"/>
    <w:rsid w:val="007E4212"/>
    <w:rsid w:val="007E5BDE"/>
    <w:rsid w:val="008030BB"/>
    <w:rsid w:val="0081271C"/>
    <w:rsid w:val="008204DF"/>
    <w:rsid w:val="00831B05"/>
    <w:rsid w:val="00835FAB"/>
    <w:rsid w:val="008412B2"/>
    <w:rsid w:val="00873FE3"/>
    <w:rsid w:val="00885A11"/>
    <w:rsid w:val="00893AAC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27EEF"/>
    <w:rsid w:val="00943705"/>
    <w:rsid w:val="0095059C"/>
    <w:rsid w:val="00952D69"/>
    <w:rsid w:val="00961E1A"/>
    <w:rsid w:val="00972106"/>
    <w:rsid w:val="00974A43"/>
    <w:rsid w:val="00982206"/>
    <w:rsid w:val="0098784A"/>
    <w:rsid w:val="00987D10"/>
    <w:rsid w:val="0099035E"/>
    <w:rsid w:val="009B01C8"/>
    <w:rsid w:val="009D163E"/>
    <w:rsid w:val="009D2FBD"/>
    <w:rsid w:val="00A01D72"/>
    <w:rsid w:val="00A02DA4"/>
    <w:rsid w:val="00A41BBF"/>
    <w:rsid w:val="00A51432"/>
    <w:rsid w:val="00A520FE"/>
    <w:rsid w:val="00A557B3"/>
    <w:rsid w:val="00A91F9C"/>
    <w:rsid w:val="00A972A7"/>
    <w:rsid w:val="00AA2D4D"/>
    <w:rsid w:val="00AA3C3B"/>
    <w:rsid w:val="00AB0C45"/>
    <w:rsid w:val="00AE506B"/>
    <w:rsid w:val="00AF5FD4"/>
    <w:rsid w:val="00B04C9E"/>
    <w:rsid w:val="00B222B3"/>
    <w:rsid w:val="00B24CC8"/>
    <w:rsid w:val="00B36659"/>
    <w:rsid w:val="00B4149D"/>
    <w:rsid w:val="00B44282"/>
    <w:rsid w:val="00B50B28"/>
    <w:rsid w:val="00B53C7A"/>
    <w:rsid w:val="00B56549"/>
    <w:rsid w:val="00B64730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11B5"/>
    <w:rsid w:val="00BD3287"/>
    <w:rsid w:val="00BF35E2"/>
    <w:rsid w:val="00BF7450"/>
    <w:rsid w:val="00C246BE"/>
    <w:rsid w:val="00C27252"/>
    <w:rsid w:val="00C42928"/>
    <w:rsid w:val="00C47780"/>
    <w:rsid w:val="00C5188F"/>
    <w:rsid w:val="00C52B7B"/>
    <w:rsid w:val="00C56676"/>
    <w:rsid w:val="00C7202D"/>
    <w:rsid w:val="00C736D4"/>
    <w:rsid w:val="00C73C38"/>
    <w:rsid w:val="00C76062"/>
    <w:rsid w:val="00C77C55"/>
    <w:rsid w:val="00CA796E"/>
    <w:rsid w:val="00CB5584"/>
    <w:rsid w:val="00CB7135"/>
    <w:rsid w:val="00CC21BB"/>
    <w:rsid w:val="00CC239F"/>
    <w:rsid w:val="00CF304C"/>
    <w:rsid w:val="00CF3A1B"/>
    <w:rsid w:val="00CF6C38"/>
    <w:rsid w:val="00D02678"/>
    <w:rsid w:val="00D041BC"/>
    <w:rsid w:val="00D2432E"/>
    <w:rsid w:val="00D26164"/>
    <w:rsid w:val="00D27B30"/>
    <w:rsid w:val="00D27DFC"/>
    <w:rsid w:val="00D405A7"/>
    <w:rsid w:val="00D41C85"/>
    <w:rsid w:val="00D554FC"/>
    <w:rsid w:val="00D61364"/>
    <w:rsid w:val="00D67CFC"/>
    <w:rsid w:val="00D73410"/>
    <w:rsid w:val="00D73889"/>
    <w:rsid w:val="00D9286A"/>
    <w:rsid w:val="00D97148"/>
    <w:rsid w:val="00D97685"/>
    <w:rsid w:val="00DB2AA2"/>
    <w:rsid w:val="00DC0015"/>
    <w:rsid w:val="00DE0C7C"/>
    <w:rsid w:val="00DE5D4A"/>
    <w:rsid w:val="00DE798B"/>
    <w:rsid w:val="00E10560"/>
    <w:rsid w:val="00E12581"/>
    <w:rsid w:val="00E12B22"/>
    <w:rsid w:val="00E13DB8"/>
    <w:rsid w:val="00E1424C"/>
    <w:rsid w:val="00E665A0"/>
    <w:rsid w:val="00E73AAF"/>
    <w:rsid w:val="00E87DBB"/>
    <w:rsid w:val="00E9483F"/>
    <w:rsid w:val="00EA5A4C"/>
    <w:rsid w:val="00EC6D3A"/>
    <w:rsid w:val="00ED5605"/>
    <w:rsid w:val="00ED7B2D"/>
    <w:rsid w:val="00EE34EF"/>
    <w:rsid w:val="00EF0CC3"/>
    <w:rsid w:val="00EF499F"/>
    <w:rsid w:val="00F14B28"/>
    <w:rsid w:val="00F1772F"/>
    <w:rsid w:val="00F44BF4"/>
    <w:rsid w:val="00F60B94"/>
    <w:rsid w:val="00F7045B"/>
    <w:rsid w:val="00F705DB"/>
    <w:rsid w:val="00F714E0"/>
    <w:rsid w:val="00F7566C"/>
    <w:rsid w:val="00F84E04"/>
    <w:rsid w:val="00F90D75"/>
    <w:rsid w:val="00FA12F6"/>
    <w:rsid w:val="00FC094B"/>
    <w:rsid w:val="00FC5017"/>
    <w:rsid w:val="00FE0FA1"/>
    <w:rsid w:val="00FE67F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5656F"/>
  <w15:docId w15:val="{33FEB3D9-162C-4376-882B-08C3FCB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ZÁPISNICA</vt:lpstr>
      <vt:lpstr>ZÁPISNICA</vt:lpstr>
      <vt:lpstr>ZÁPISNICA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KOČIŠOVÁ Annamária SLSP</cp:lastModifiedBy>
  <cp:revision>2</cp:revision>
  <cp:lastPrinted>2016-09-29T06:06:00Z</cp:lastPrinted>
  <dcterms:created xsi:type="dcterms:W3CDTF">2023-03-12T19:22:00Z</dcterms:created>
  <dcterms:modified xsi:type="dcterms:W3CDTF">2023-03-12T19:22:00Z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2023-03-12T19:22:16Z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39487e07-eb2a-4388-9342-952db696bcf4</vt:lpwstr>
  </property>
  <property fmtid="{D5CDD505-2E9C-101B-9397-08002B2CF9AE}" pid="8" name="MSIP_Label_38939b85-7e40-4a1d-91e1-0e84c3b219d7_ContentBits">
    <vt:lpwstr>0</vt:lpwstr>
  </property>
</Properties>
</file>